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C888" w14:textId="6B24AE4E" w:rsidR="00324CBA" w:rsidRPr="00324CBA" w:rsidRDefault="00324CBA" w:rsidP="00324CBA">
      <w:pPr>
        <w:widowControl/>
        <w:pBdr>
          <w:bottom w:val="single" w:sz="12" w:space="1" w:color="365F91"/>
        </w:pBdr>
        <w:spacing w:after="80"/>
        <w:ind w:left="0"/>
        <w:outlineLvl w:val="0"/>
        <w:rPr>
          <w:rFonts w:ascii="Cambria" w:hAnsi="Cambria"/>
          <w:b/>
          <w:bCs/>
          <w:snapToGrid/>
          <w:color w:val="365F91"/>
          <w:sz w:val="24"/>
          <w:szCs w:val="24"/>
        </w:rPr>
      </w:pPr>
      <w:r w:rsidRPr="00324CBA">
        <w:rPr>
          <w:rFonts w:ascii="Cambria" w:hAnsi="Cambria"/>
          <w:b/>
          <w:bCs/>
          <w:snapToGrid/>
          <w:color w:val="365F91"/>
          <w:sz w:val="24"/>
          <w:szCs w:val="24"/>
          <w:highlight w:val="yellow"/>
        </w:rPr>
        <w:t xml:space="preserve">Please fill out this form and return to </w:t>
      </w:r>
      <w:hyperlink r:id="rId8" w:history="1">
        <w:r w:rsidR="00362AEC" w:rsidRPr="00AF6779">
          <w:rPr>
            <w:rStyle w:val="Hyperlink"/>
            <w:rFonts w:ascii="Cambria" w:hAnsi="Cambria"/>
            <w:b/>
            <w:bCs/>
            <w:snapToGrid/>
            <w:sz w:val="24"/>
            <w:szCs w:val="24"/>
            <w:highlight w:val="yellow"/>
          </w:rPr>
          <w:t>cppn@health.ucdavis.edu</w:t>
        </w:r>
      </w:hyperlink>
      <w:r w:rsidRPr="00324CBA">
        <w:rPr>
          <w:rFonts w:ascii="Cambria" w:hAnsi="Cambria"/>
          <w:b/>
          <w:bCs/>
          <w:snapToGrid/>
          <w:color w:val="365F91"/>
          <w:sz w:val="24"/>
          <w:szCs w:val="24"/>
          <w:highlight w:val="yellow"/>
        </w:rPr>
        <w:t>.</w:t>
      </w:r>
    </w:p>
    <w:p w14:paraId="06B8B551" w14:textId="3570438E" w:rsidR="00324CBA" w:rsidRPr="00324CBA" w:rsidRDefault="00324CBA" w:rsidP="00324CBA">
      <w:pPr>
        <w:widowControl/>
        <w:pBdr>
          <w:bottom w:val="single" w:sz="12" w:space="1" w:color="365F91"/>
        </w:pBdr>
        <w:spacing w:after="80"/>
        <w:ind w:left="0"/>
        <w:outlineLvl w:val="0"/>
        <w:rPr>
          <w:rFonts w:ascii="Cambria" w:hAnsi="Cambria"/>
          <w:b/>
          <w:bCs/>
          <w:snapToGrid/>
          <w:color w:val="365F91"/>
          <w:sz w:val="20"/>
          <w:szCs w:val="24"/>
        </w:rPr>
      </w:pPr>
      <w:r w:rsidRPr="00324CBA">
        <w:rPr>
          <w:rFonts w:ascii="Cambria" w:hAnsi="Cambria"/>
          <w:b/>
          <w:bCs/>
          <w:snapToGrid/>
          <w:color w:val="365F91"/>
          <w:sz w:val="20"/>
          <w:szCs w:val="24"/>
        </w:rPr>
        <w:t>Biographical data must be maintained for instructors/faculty and conflicts of interest must be</w:t>
      </w:r>
      <w:r w:rsidR="005A5C47">
        <w:rPr>
          <w:rFonts w:ascii="Cambria" w:hAnsi="Cambria"/>
          <w:b/>
          <w:bCs/>
          <w:snapToGrid/>
          <w:color w:val="365F91"/>
          <w:sz w:val="20"/>
          <w:szCs w:val="24"/>
        </w:rPr>
        <w:t xml:space="preserve"> mitigated</w:t>
      </w:r>
      <w:r w:rsidRPr="00603020">
        <w:rPr>
          <w:rFonts w:ascii="Cambria" w:hAnsi="Cambria"/>
          <w:b/>
          <w:bCs/>
          <w:snapToGrid/>
          <w:color w:val="FF0000"/>
          <w:sz w:val="20"/>
          <w:szCs w:val="24"/>
        </w:rPr>
        <w:t xml:space="preserve"> </w:t>
      </w:r>
      <w:r w:rsidRPr="00324CBA">
        <w:rPr>
          <w:rFonts w:ascii="Cambria" w:hAnsi="Cambria"/>
          <w:b/>
          <w:bCs/>
          <w:snapToGrid/>
          <w:color w:val="365F91"/>
          <w:sz w:val="20"/>
          <w:szCs w:val="24"/>
        </w:rPr>
        <w:t>for anyone who is involved in the planning, presentation</w:t>
      </w:r>
      <w:r w:rsidR="00A0503A">
        <w:rPr>
          <w:rFonts w:ascii="Cambria" w:hAnsi="Cambria"/>
          <w:b/>
          <w:bCs/>
          <w:snapToGrid/>
          <w:color w:val="365F91"/>
          <w:sz w:val="20"/>
          <w:szCs w:val="24"/>
        </w:rPr>
        <w:t>,</w:t>
      </w:r>
      <w:r w:rsidRPr="00324CBA">
        <w:rPr>
          <w:rFonts w:ascii="Cambria" w:hAnsi="Cambria"/>
          <w:b/>
          <w:bCs/>
          <w:snapToGrid/>
          <w:color w:val="365F91"/>
          <w:sz w:val="20"/>
          <w:szCs w:val="24"/>
        </w:rPr>
        <w:t xml:space="preserve"> or implementation of a CPPN continuing education activity who have disclosed relevant financial relationship(s) with </w:t>
      </w:r>
      <w:r w:rsidR="005A5C47">
        <w:rPr>
          <w:rFonts w:ascii="Cambria" w:hAnsi="Cambria"/>
          <w:b/>
          <w:bCs/>
          <w:snapToGrid/>
          <w:color w:val="365F91"/>
          <w:sz w:val="20"/>
          <w:szCs w:val="24"/>
        </w:rPr>
        <w:t>ineligible company</w:t>
      </w:r>
      <w:r w:rsidRPr="00324CBA">
        <w:rPr>
          <w:rFonts w:ascii="Cambria" w:hAnsi="Cambria"/>
          <w:b/>
          <w:bCs/>
          <w:snapToGrid/>
          <w:color w:val="365F91"/>
          <w:sz w:val="20"/>
          <w:szCs w:val="24"/>
        </w:rPr>
        <w:t>(</w:t>
      </w:r>
      <w:proofErr w:type="spellStart"/>
      <w:r w:rsidR="005A5C47">
        <w:rPr>
          <w:rFonts w:ascii="Cambria" w:hAnsi="Cambria"/>
          <w:b/>
          <w:bCs/>
          <w:snapToGrid/>
          <w:color w:val="365F91"/>
          <w:sz w:val="20"/>
          <w:szCs w:val="24"/>
        </w:rPr>
        <w:t>ie</w:t>
      </w:r>
      <w:r w:rsidRPr="00324CBA">
        <w:rPr>
          <w:rFonts w:ascii="Cambria" w:hAnsi="Cambria"/>
          <w:b/>
          <w:bCs/>
          <w:snapToGrid/>
          <w:color w:val="365F91"/>
          <w:sz w:val="20"/>
          <w:szCs w:val="24"/>
        </w:rPr>
        <w:t>s</w:t>
      </w:r>
      <w:proofErr w:type="spellEnd"/>
      <w:r w:rsidRPr="00324CBA">
        <w:rPr>
          <w:rFonts w:ascii="Cambria" w:hAnsi="Cambria"/>
          <w:b/>
          <w:bCs/>
          <w:snapToGrid/>
          <w:color w:val="365F91"/>
          <w:sz w:val="20"/>
          <w:szCs w:val="24"/>
        </w:rPr>
        <w:t>).</w:t>
      </w:r>
      <w:r w:rsidR="00E6600A">
        <w:rPr>
          <w:rFonts w:ascii="Cambria" w:hAnsi="Cambria"/>
          <w:b/>
          <w:bCs/>
          <w:snapToGrid/>
          <w:color w:val="365F91"/>
          <w:sz w:val="20"/>
          <w:szCs w:val="24"/>
        </w:rPr>
        <w:t xml:space="preserve">  </w:t>
      </w:r>
    </w:p>
    <w:p w14:paraId="7710A8D5" w14:textId="77777777" w:rsidR="00324CBA" w:rsidRPr="00324CBA" w:rsidRDefault="00D603B6" w:rsidP="00D603B6">
      <w:pPr>
        <w:widowControl/>
        <w:pBdr>
          <w:bottom w:val="single" w:sz="12" w:space="1" w:color="365F91"/>
        </w:pBdr>
        <w:spacing w:after="80"/>
        <w:ind w:left="0"/>
        <w:outlineLvl w:val="0"/>
        <w:rPr>
          <w:rFonts w:ascii="Cambria" w:hAnsi="Cambria"/>
          <w:b/>
          <w:i/>
          <w:iCs/>
          <w:snapToGrid/>
          <w:color w:val="FF0000"/>
          <w:szCs w:val="22"/>
        </w:rPr>
      </w:pPr>
      <w:r>
        <w:rPr>
          <w:rFonts w:ascii="Cambria" w:hAnsi="Cambria"/>
          <w:i/>
          <w:iCs/>
          <w:snapToGrid/>
          <w:color w:val="FF0000"/>
          <w:szCs w:val="22"/>
        </w:rPr>
        <w:t>M</w:t>
      </w:r>
      <w:r w:rsidR="00324CBA" w:rsidRPr="00324CBA">
        <w:rPr>
          <w:rFonts w:ascii="Cambria" w:hAnsi="Cambria"/>
          <w:i/>
          <w:iCs/>
          <w:snapToGrid/>
          <w:color w:val="FF0000"/>
          <w:szCs w:val="22"/>
        </w:rPr>
        <w:t>ust be completed prior to the activity and every 12 months for ongoing offerings.</w:t>
      </w:r>
    </w:p>
    <w:p w14:paraId="5529ED5C" w14:textId="77777777" w:rsidR="00324CBA" w:rsidRPr="00324CBA" w:rsidRDefault="00324CBA" w:rsidP="00324CBA">
      <w:pPr>
        <w:widowControl/>
        <w:pBdr>
          <w:bottom w:val="single" w:sz="4" w:space="1" w:color="95B3D7"/>
        </w:pBdr>
        <w:ind w:left="0"/>
        <w:outlineLvl w:val="2"/>
        <w:rPr>
          <w:rFonts w:ascii="Cambria" w:hAnsi="Cambria"/>
          <w:b/>
          <w:bCs/>
          <w:snapToGrid/>
          <w:sz w:val="24"/>
          <w:szCs w:val="24"/>
        </w:rPr>
      </w:pPr>
      <w:r w:rsidRPr="00324CBA">
        <w:rPr>
          <w:rFonts w:ascii="Cambria" w:hAnsi="Cambria"/>
          <w:b/>
          <w:bCs/>
          <w:snapToGrid/>
          <w:sz w:val="24"/>
          <w:szCs w:val="24"/>
        </w:rPr>
        <w:t xml:space="preserve">Speaker/Presenter/Member of Planning Committee are required to complete </w:t>
      </w:r>
      <w:r w:rsidRPr="00E6600A">
        <w:rPr>
          <w:rFonts w:ascii="Cambria" w:hAnsi="Cambria"/>
          <w:b/>
          <w:bCs/>
          <w:snapToGrid/>
          <w:color w:val="FF0000"/>
          <w:sz w:val="24"/>
          <w:szCs w:val="24"/>
        </w:rPr>
        <w:t xml:space="preserve">Section 1 </w:t>
      </w:r>
      <w:r w:rsidRPr="00324CBA">
        <w:rPr>
          <w:rFonts w:ascii="Cambria" w:hAnsi="Cambria"/>
          <w:b/>
          <w:bCs/>
          <w:snapToGrid/>
          <w:sz w:val="24"/>
          <w:szCs w:val="24"/>
        </w:rPr>
        <w:t>only</w:t>
      </w:r>
    </w:p>
    <w:tbl>
      <w:tblPr>
        <w:tblStyle w:val="LightList-Accent11"/>
        <w:tblW w:w="10790" w:type="dxa"/>
        <w:tblLayout w:type="fixed"/>
        <w:tblLook w:val="04A0" w:firstRow="1" w:lastRow="0" w:firstColumn="1" w:lastColumn="0" w:noHBand="0" w:noVBand="1"/>
      </w:tblPr>
      <w:tblGrid>
        <w:gridCol w:w="3348"/>
        <w:gridCol w:w="7442"/>
      </w:tblGrid>
      <w:tr w:rsidR="00324CBA" w:rsidRPr="00324CBA" w14:paraId="10F078F1" w14:textId="77777777" w:rsidTr="00362AE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790" w:type="dxa"/>
            <w:gridSpan w:val="2"/>
          </w:tcPr>
          <w:p w14:paraId="4483D789" w14:textId="77777777" w:rsidR="00324CBA" w:rsidRPr="00324CBA" w:rsidRDefault="00324CBA" w:rsidP="00324CBA">
            <w:pPr>
              <w:widowControl/>
              <w:ind w:left="0"/>
              <w:rPr>
                <w:rFonts w:ascii="Cambria" w:hAnsi="Cambria"/>
                <w:i/>
                <w:color w:val="365F91"/>
                <w:sz w:val="24"/>
                <w:szCs w:val="16"/>
              </w:rPr>
            </w:pPr>
            <w:r w:rsidRPr="00324CBA">
              <w:rPr>
                <w:rFonts w:ascii="Cambria" w:hAnsi="Cambria"/>
                <w:i/>
                <w:sz w:val="28"/>
                <w:szCs w:val="16"/>
              </w:rPr>
              <w:t xml:space="preserve">Section 1: </w:t>
            </w:r>
          </w:p>
        </w:tc>
      </w:tr>
      <w:tr w:rsidR="00324CBA" w:rsidRPr="00324CBA" w14:paraId="6F3230B5" w14:textId="77777777" w:rsidTr="00362A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gridSpan w:val="2"/>
          </w:tcPr>
          <w:p w14:paraId="745C64AE" w14:textId="77777777" w:rsidR="000E5CC2" w:rsidRDefault="00324CBA" w:rsidP="000E5CC2">
            <w:pPr>
              <w:widowControl/>
              <w:ind w:left="0"/>
              <w:rPr>
                <w:rFonts w:ascii="Calibri" w:hAnsi="Calibri"/>
                <w:i/>
                <w:iCs/>
                <w:snapToGrid/>
                <w:color w:val="5A5A5A"/>
                <w:sz w:val="16"/>
              </w:rPr>
            </w:pPr>
            <w:r w:rsidRPr="00324CBA">
              <w:rPr>
                <w:rFonts w:ascii="Calibri" w:hAnsi="Calibri"/>
                <w:snapToGrid/>
              </w:rPr>
              <w:t xml:space="preserve"> Title of Activity/Course:</w:t>
            </w:r>
            <w:r w:rsidRPr="00324CBA">
              <w:rPr>
                <w:rFonts w:ascii="Calibri" w:hAnsi="Calibri"/>
                <w:snapToGrid/>
                <w:vertAlign w:val="superscript"/>
              </w:rPr>
              <w:t xml:space="preserve"> </w:t>
            </w:r>
            <w:r w:rsidRPr="00324CBA">
              <w:rPr>
                <w:rFonts w:ascii="Calibri" w:hAnsi="Calibri"/>
                <w:i/>
                <w:iCs/>
                <w:snapToGrid/>
                <w:color w:val="5A5A5A"/>
                <w:sz w:val="16"/>
              </w:rPr>
              <w:t>(Not the name of individual presentation)</w:t>
            </w:r>
          </w:p>
          <w:p w14:paraId="178F4AB8" w14:textId="77777777" w:rsidR="00324CBA" w:rsidRPr="000E5CC2" w:rsidRDefault="00324CBA" w:rsidP="000E5CC2">
            <w:pPr>
              <w:widowControl/>
              <w:ind w:left="0"/>
              <w:rPr>
                <w:rFonts w:ascii="Calibri" w:hAnsi="Calibri"/>
                <w:i/>
                <w:iCs/>
                <w:snapToGrid/>
                <w:color w:val="5A5A5A"/>
                <w:sz w:val="16"/>
              </w:rPr>
            </w:pPr>
            <w:r w:rsidRPr="00324CBA">
              <w:rPr>
                <w:rFonts w:ascii="Calibri" w:hAnsi="Calibri"/>
                <w:snapToGrid/>
              </w:rPr>
              <w:t xml:space="preserve"> </w:t>
            </w:r>
            <w:sdt>
              <w:sdtPr>
                <w:rPr>
                  <w:rFonts w:ascii="Calibri" w:hAnsi="Calibri"/>
                  <w:i/>
                  <w:iCs/>
                  <w:snapToGrid/>
                  <w:color w:val="4F81BD"/>
                </w:rPr>
                <w:id w:val="-707798561"/>
                <w:placeholder>
                  <w:docPart w:val="F110CD5DFCC244B59C32505C0C9A4D3E"/>
                </w:placeholder>
                <w:text/>
              </w:sdtPr>
              <w:sdtEndPr/>
              <w:sdtContent>
                <w:r w:rsidRPr="00324CBA">
                  <w:rPr>
                    <w:rFonts w:ascii="Calibri" w:hAnsi="Calibri"/>
                    <w:i/>
                    <w:iCs/>
                    <w:snapToGrid/>
                    <w:color w:val="4F81BD"/>
                  </w:rPr>
                  <w:t>Click here to enter text.</w:t>
                </w:r>
              </w:sdtContent>
            </w:sdt>
          </w:p>
        </w:tc>
      </w:tr>
      <w:tr w:rsidR="00324CBA" w:rsidRPr="00324CBA" w14:paraId="36A6EBBB" w14:textId="77777777" w:rsidTr="00362AEC">
        <w:trPr>
          <w:trHeight w:val="432"/>
        </w:trPr>
        <w:tc>
          <w:tcPr>
            <w:cnfStyle w:val="001000000000" w:firstRow="0" w:lastRow="0" w:firstColumn="1" w:lastColumn="0" w:oddVBand="0" w:evenVBand="0" w:oddHBand="0" w:evenHBand="0" w:firstRowFirstColumn="0" w:firstRowLastColumn="0" w:lastRowFirstColumn="0" w:lastRowLastColumn="0"/>
            <w:tcW w:w="10790" w:type="dxa"/>
            <w:gridSpan w:val="2"/>
          </w:tcPr>
          <w:p w14:paraId="738394F9" w14:textId="77777777" w:rsidR="00324CBA" w:rsidRPr="00324CBA" w:rsidRDefault="00324CBA" w:rsidP="00324CBA">
            <w:pPr>
              <w:widowControl/>
              <w:ind w:left="0"/>
              <w:rPr>
                <w:rFonts w:ascii="Calibri" w:hAnsi="Calibri"/>
                <w:snapToGrid/>
              </w:rPr>
            </w:pPr>
            <w:r w:rsidRPr="00324CBA">
              <w:rPr>
                <w:rFonts w:ascii="Calibri" w:hAnsi="Calibri"/>
                <w:snapToGrid/>
              </w:rPr>
              <w:t xml:space="preserve">Course Code #: </w:t>
            </w:r>
            <w:sdt>
              <w:sdtPr>
                <w:rPr>
                  <w:rFonts w:ascii="Calibri" w:hAnsi="Calibri"/>
                  <w:iCs/>
                  <w:snapToGrid/>
                  <w:color w:val="5A5A5A"/>
                </w:rPr>
                <w:id w:val="869334268"/>
                <w:placeholder>
                  <w:docPart w:val="F110CD5DFCC244B59C32505C0C9A4D3E"/>
                </w:placeholder>
                <w:text/>
              </w:sdtPr>
              <w:sdtEndPr/>
              <w:sdtContent>
                <w:r w:rsidRPr="00324CBA">
                  <w:rPr>
                    <w:rFonts w:ascii="Calibri" w:hAnsi="Calibri"/>
                    <w:iCs/>
                    <w:snapToGrid/>
                    <w:color w:val="5A5A5A"/>
                  </w:rPr>
                  <w:t>Click here to enter text.</w:t>
                </w:r>
              </w:sdtContent>
            </w:sdt>
            <w:r w:rsidRPr="00324CBA">
              <w:rPr>
                <w:rFonts w:ascii="Calibri" w:hAnsi="Calibri"/>
                <w:iCs/>
                <w:snapToGrid/>
                <w:color w:val="5A5A5A"/>
              </w:rPr>
              <w:t xml:space="preserve">  </w:t>
            </w:r>
            <w:r w:rsidRPr="00324CBA">
              <w:rPr>
                <w:rFonts w:ascii="Calibri" w:hAnsi="Calibri"/>
                <w:i/>
                <w:iCs/>
                <w:snapToGrid/>
                <w:color w:val="5A5A5A"/>
                <w:sz w:val="16"/>
              </w:rPr>
              <w:t xml:space="preserve">(Leave blank if unknown)       </w:t>
            </w:r>
            <w:r w:rsidRPr="00324CBA">
              <w:rPr>
                <w:rFonts w:ascii="Calibri" w:hAnsi="Calibri"/>
                <w:snapToGrid/>
              </w:rPr>
              <w:t xml:space="preserve">                                     </w:t>
            </w:r>
          </w:p>
          <w:p w14:paraId="19F7132A" w14:textId="77777777" w:rsidR="00324CBA" w:rsidRPr="00324CBA" w:rsidRDefault="00324CBA" w:rsidP="00324CBA">
            <w:pPr>
              <w:widowControl/>
              <w:ind w:left="0"/>
              <w:rPr>
                <w:rFonts w:ascii="Calibri" w:hAnsi="Calibri"/>
                <w:snapToGrid/>
              </w:rPr>
            </w:pPr>
            <w:r w:rsidRPr="00324CBA">
              <w:rPr>
                <w:rFonts w:ascii="Calibri" w:hAnsi="Calibri"/>
                <w:snapToGrid/>
              </w:rPr>
              <w:t xml:space="preserve">Education Activity </w:t>
            </w:r>
            <w:r w:rsidR="00590111" w:rsidRPr="00324CBA">
              <w:rPr>
                <w:rFonts w:ascii="Calibri" w:hAnsi="Calibri"/>
                <w:snapToGrid/>
              </w:rPr>
              <w:t>Date (</w:t>
            </w:r>
            <w:r w:rsidRPr="00324CBA">
              <w:rPr>
                <w:rFonts w:ascii="Calibri" w:hAnsi="Calibri"/>
                <w:snapToGrid/>
              </w:rPr>
              <w:t xml:space="preserve">enter first date of course): </w:t>
            </w:r>
            <w:r w:rsidRPr="00324CBA">
              <w:rPr>
                <w:rFonts w:ascii="Calibri" w:hAnsi="Calibri"/>
                <w:iCs/>
                <w:snapToGrid/>
                <w:color w:val="5A5A5A"/>
              </w:rPr>
              <w:t xml:space="preserve"> </w:t>
            </w:r>
            <w:sdt>
              <w:sdtPr>
                <w:rPr>
                  <w:rFonts w:ascii="Calibri" w:hAnsi="Calibri"/>
                  <w:iCs/>
                  <w:snapToGrid/>
                  <w:color w:val="5A5A5A"/>
                </w:rPr>
                <w:id w:val="1754554533"/>
                <w:placeholder>
                  <w:docPart w:val="8B904BB01C714624BF76A8AF3A77B05F"/>
                </w:placeholder>
                <w:showingPlcHdr/>
                <w:date>
                  <w:dateFormat w:val="yyyy-MM-dd"/>
                  <w:lid w:val="en-US"/>
                  <w:storeMappedDataAs w:val="dateTime"/>
                  <w:calendar w:val="gregorian"/>
                </w:date>
              </w:sdtPr>
              <w:sdtEndPr/>
              <w:sdtContent>
                <w:r w:rsidRPr="00324CBA">
                  <w:rPr>
                    <w:rFonts w:ascii="Calibri" w:hAnsi="Calibri"/>
                    <w:i/>
                    <w:iCs/>
                    <w:snapToGrid/>
                    <w:color w:val="5A5A5A"/>
                  </w:rPr>
                  <w:t>Click here to enter a date.</w:t>
                </w:r>
              </w:sdtContent>
            </w:sdt>
          </w:p>
        </w:tc>
      </w:tr>
      <w:tr w:rsidR="00324CBA" w:rsidRPr="00324CBA" w14:paraId="7FBFD0BC" w14:textId="77777777" w:rsidTr="00362AE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0" w:type="dxa"/>
            <w:gridSpan w:val="2"/>
          </w:tcPr>
          <w:p w14:paraId="3CAE24A0" w14:textId="77777777" w:rsidR="00324CBA" w:rsidRPr="00324CBA" w:rsidRDefault="00324CBA" w:rsidP="00324CBA">
            <w:pPr>
              <w:widowControl/>
              <w:ind w:left="0"/>
              <w:rPr>
                <w:rFonts w:ascii="Calibri" w:hAnsi="Calibri"/>
                <w:snapToGrid/>
              </w:rPr>
            </w:pPr>
            <w:r w:rsidRPr="00324CBA">
              <w:rPr>
                <w:rFonts w:ascii="Calibri" w:hAnsi="Calibri"/>
                <w:snapToGrid/>
              </w:rPr>
              <w:t xml:space="preserve">Role in Educational Activity: </w:t>
            </w:r>
            <w:r w:rsidRPr="00324CBA">
              <w:rPr>
                <w:rFonts w:ascii="Calibri" w:hAnsi="Calibri"/>
                <w:i/>
                <w:iCs/>
                <w:snapToGrid/>
                <w:color w:val="5A5A5A"/>
                <w:sz w:val="18"/>
              </w:rPr>
              <w:t xml:space="preserve">(Click below on all </w:t>
            </w:r>
            <w:r w:rsidR="00531DEA">
              <w:rPr>
                <w:rFonts w:ascii="Calibri" w:hAnsi="Calibri"/>
                <w:i/>
                <w:iCs/>
                <w:snapToGrid/>
                <w:color w:val="5A5A5A"/>
                <w:sz w:val="18"/>
              </w:rPr>
              <w:t xml:space="preserve">boxes </w:t>
            </w:r>
            <w:r w:rsidRPr="00324CBA">
              <w:rPr>
                <w:rFonts w:ascii="Calibri" w:hAnsi="Calibri"/>
                <w:i/>
                <w:iCs/>
                <w:snapToGrid/>
                <w:color w:val="5A5A5A"/>
                <w:sz w:val="18"/>
              </w:rPr>
              <w:t>that apply)</w:t>
            </w:r>
          </w:p>
        </w:tc>
      </w:tr>
      <w:tr w:rsidR="00324CBA" w:rsidRPr="00324CBA" w14:paraId="08519CA5" w14:textId="77777777" w:rsidTr="00362AEC">
        <w:trPr>
          <w:trHeight w:val="288"/>
        </w:trPr>
        <w:tc>
          <w:tcPr>
            <w:cnfStyle w:val="001000000000" w:firstRow="0" w:lastRow="0" w:firstColumn="1" w:lastColumn="0" w:oddVBand="0" w:evenVBand="0" w:oddHBand="0" w:evenHBand="0" w:firstRowFirstColumn="0" w:firstRowLastColumn="0" w:lastRowFirstColumn="0" w:lastRowLastColumn="0"/>
            <w:tcW w:w="3348" w:type="dxa"/>
          </w:tcPr>
          <w:p w14:paraId="7CB7A87D" w14:textId="77777777" w:rsidR="00324CBA" w:rsidRPr="00324CBA" w:rsidRDefault="003B6D56" w:rsidP="00324CBA">
            <w:pPr>
              <w:widowControl/>
              <w:ind w:left="360"/>
              <w:rPr>
                <w:rFonts w:ascii="Calibri" w:hAnsi="Calibri"/>
                <w:snapToGrid/>
              </w:rPr>
            </w:pPr>
            <w:sdt>
              <w:sdtPr>
                <w:rPr>
                  <w:rFonts w:ascii="MS Gothic" w:eastAsia="MS Gothic" w:hAnsi="MS Gothic" w:cs="MS Gothic" w:hint="eastAsia"/>
                  <w:snapToGrid/>
                </w:rPr>
                <w:id w:val="-972371706"/>
                <w14:checkbox>
                  <w14:checked w14:val="0"/>
                  <w14:checkedState w14:val="2612" w14:font="MS Gothic"/>
                  <w14:uncheckedState w14:val="2610" w14:font="MS Gothic"/>
                </w14:checkbox>
              </w:sdtPr>
              <w:sdtEndPr/>
              <w:sdtContent>
                <w:r w:rsidR="00324CBA" w:rsidRPr="00324CBA">
                  <w:rPr>
                    <w:rFonts w:ascii="MS Gothic" w:eastAsia="MS Gothic" w:hAnsi="MS Gothic" w:cs="MS Gothic" w:hint="eastAsia"/>
                    <w:snapToGrid/>
                  </w:rPr>
                  <w:t>☐</w:t>
                </w:r>
              </w:sdtContent>
            </w:sdt>
            <w:r w:rsidR="00324CBA" w:rsidRPr="00324CBA">
              <w:rPr>
                <w:rFonts w:ascii="Calibri" w:hAnsi="Calibri"/>
                <w:snapToGrid/>
              </w:rPr>
              <w:t xml:space="preserve">  Speaker/Presenter </w:t>
            </w:r>
            <w:r w:rsidR="00324CBA" w:rsidRPr="00324CBA">
              <w:rPr>
                <w:rFonts w:ascii="Calibri" w:hAnsi="Calibri"/>
                <w:snapToGrid/>
              </w:rPr>
              <w:tab/>
            </w:r>
          </w:p>
        </w:tc>
        <w:tc>
          <w:tcPr>
            <w:tcW w:w="7442" w:type="dxa"/>
          </w:tcPr>
          <w:p w14:paraId="2CC7CEB4" w14:textId="77777777" w:rsidR="00324CBA" w:rsidRPr="00324CBA" w:rsidRDefault="003B6D56" w:rsidP="00324CBA">
            <w:pPr>
              <w:widowControl/>
              <w:ind w:left="360"/>
              <w:cnfStyle w:val="000000000000" w:firstRow="0" w:lastRow="0" w:firstColumn="0" w:lastColumn="0" w:oddVBand="0" w:evenVBand="0" w:oddHBand="0" w:evenHBand="0" w:firstRowFirstColumn="0" w:firstRowLastColumn="0" w:lastRowFirstColumn="0" w:lastRowLastColumn="0"/>
              <w:rPr>
                <w:rFonts w:ascii="Calibri" w:hAnsi="Calibri"/>
                <w:snapToGrid/>
              </w:rPr>
            </w:pPr>
            <w:sdt>
              <w:sdtPr>
                <w:rPr>
                  <w:rFonts w:ascii="MS Gothic" w:eastAsia="MS Gothic" w:hAnsi="MS Gothic" w:cs="MS Gothic" w:hint="eastAsia"/>
                  <w:snapToGrid/>
                </w:rPr>
                <w:id w:val="-1505120426"/>
                <w14:checkbox>
                  <w14:checked w14:val="0"/>
                  <w14:checkedState w14:val="2612" w14:font="MS Gothic"/>
                  <w14:uncheckedState w14:val="2610" w14:font="MS Gothic"/>
                </w14:checkbox>
              </w:sdtPr>
              <w:sdtEndPr/>
              <w:sdtContent>
                <w:r w:rsidR="00324CBA" w:rsidRPr="00324CBA">
                  <w:rPr>
                    <w:rFonts w:ascii="MS Gothic" w:eastAsia="MS Gothic" w:hAnsi="MS Gothic" w:cs="MS Gothic" w:hint="eastAsia"/>
                    <w:snapToGrid/>
                  </w:rPr>
                  <w:t>☐</w:t>
                </w:r>
              </w:sdtContent>
            </w:sdt>
            <w:r w:rsidR="00324CBA" w:rsidRPr="00324CBA">
              <w:rPr>
                <w:rFonts w:ascii="Calibri" w:hAnsi="Calibri"/>
                <w:snapToGrid/>
              </w:rPr>
              <w:t xml:space="preserve">  </w:t>
            </w:r>
            <w:r w:rsidR="00324CBA" w:rsidRPr="00324CBA">
              <w:rPr>
                <w:rFonts w:ascii="Calibri" w:hAnsi="Calibri"/>
                <w:b/>
                <w:snapToGrid/>
              </w:rPr>
              <w:t>Planning Committee Member</w:t>
            </w:r>
            <w:r w:rsidR="00324CBA" w:rsidRPr="00324CBA">
              <w:rPr>
                <w:rFonts w:ascii="Calibri" w:hAnsi="Calibri"/>
                <w:b/>
                <w:snapToGrid/>
              </w:rPr>
              <w:tab/>
            </w:r>
          </w:p>
        </w:tc>
      </w:tr>
      <w:tr w:rsidR="00324CBA" w:rsidRPr="00324CBA" w14:paraId="6187FFB0" w14:textId="77777777" w:rsidTr="00362AE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48" w:type="dxa"/>
          </w:tcPr>
          <w:p w14:paraId="3DF323D5" w14:textId="77777777" w:rsidR="00324CBA" w:rsidRPr="00324CBA" w:rsidRDefault="003B6D56" w:rsidP="00324CBA">
            <w:pPr>
              <w:widowControl/>
              <w:ind w:left="360"/>
              <w:rPr>
                <w:rFonts w:ascii="MS Gothic" w:eastAsia="MS Gothic" w:hAnsi="MS Gothic" w:cs="MS Gothic"/>
                <w:snapToGrid/>
              </w:rPr>
            </w:pPr>
            <w:sdt>
              <w:sdtPr>
                <w:rPr>
                  <w:rFonts w:ascii="Calibri" w:hAnsi="Calibri"/>
                  <w:snapToGrid/>
                </w:rPr>
                <w:id w:val="825015894"/>
                <w14:checkbox>
                  <w14:checked w14:val="0"/>
                  <w14:checkedState w14:val="2612" w14:font="MS Gothic"/>
                  <w14:uncheckedState w14:val="2610" w14:font="MS Gothic"/>
                </w14:checkbox>
              </w:sdtPr>
              <w:sdtEndPr>
                <w:rPr>
                  <w:rFonts w:hint="eastAsia"/>
                </w:rPr>
              </w:sdtEndPr>
              <w:sdtContent>
                <w:r w:rsidR="00324CBA" w:rsidRPr="00324CBA">
                  <w:rPr>
                    <w:rFonts w:ascii="Calibri" w:eastAsia="MS Gothic" w:hAnsi="Calibri" w:hint="eastAsia"/>
                    <w:snapToGrid/>
                  </w:rPr>
                  <w:t>☐</w:t>
                </w:r>
              </w:sdtContent>
            </w:sdt>
            <w:r w:rsidR="00324CBA" w:rsidRPr="00324CBA">
              <w:rPr>
                <w:rFonts w:ascii="Calibri" w:hAnsi="Calibri"/>
                <w:snapToGrid/>
              </w:rPr>
              <w:t xml:space="preserve">  Content Reviewer</w:t>
            </w:r>
          </w:p>
        </w:tc>
        <w:tc>
          <w:tcPr>
            <w:tcW w:w="7442" w:type="dxa"/>
          </w:tcPr>
          <w:p w14:paraId="33B27D91" w14:textId="77777777" w:rsidR="00324CBA" w:rsidRPr="00324CBA" w:rsidRDefault="003B6D56" w:rsidP="00590111">
            <w:pPr>
              <w:widowControl/>
              <w:ind w:left="360"/>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napToGrid/>
              </w:rPr>
            </w:pPr>
            <w:sdt>
              <w:sdtPr>
                <w:rPr>
                  <w:rFonts w:ascii="Calibri" w:hAnsi="Calibri"/>
                  <w:snapToGrid/>
                </w:rPr>
                <w:id w:val="-1411382783"/>
                <w14:checkbox>
                  <w14:checked w14:val="0"/>
                  <w14:checkedState w14:val="2612" w14:font="MS Gothic"/>
                  <w14:uncheckedState w14:val="2610" w14:font="MS Gothic"/>
                </w14:checkbox>
              </w:sdtPr>
              <w:sdtEndPr>
                <w:rPr>
                  <w:rFonts w:hint="eastAsia"/>
                </w:rPr>
              </w:sdtEndPr>
              <w:sdtContent>
                <w:r w:rsidR="00590111">
                  <w:rPr>
                    <w:rFonts w:ascii="MS Gothic" w:eastAsia="MS Gothic" w:hAnsi="MS Gothic" w:hint="eastAsia"/>
                    <w:snapToGrid/>
                  </w:rPr>
                  <w:t>☐</w:t>
                </w:r>
              </w:sdtContent>
            </w:sdt>
            <w:r w:rsidR="00324CBA" w:rsidRPr="00324CBA">
              <w:rPr>
                <w:rFonts w:ascii="Calibri" w:hAnsi="Calibri"/>
                <w:snapToGrid/>
              </w:rPr>
              <w:t xml:space="preserve">  </w:t>
            </w:r>
            <w:r w:rsidR="00324CBA" w:rsidRPr="00324CBA">
              <w:rPr>
                <w:rFonts w:ascii="Calibri" w:hAnsi="Calibri"/>
                <w:b/>
                <w:snapToGrid/>
              </w:rPr>
              <w:t xml:space="preserve">Other </w:t>
            </w:r>
            <w:r w:rsidR="00324CBA" w:rsidRPr="00324CBA">
              <w:rPr>
                <w:rFonts w:ascii="Calibri" w:hAnsi="Calibri" w:cs="Calibri"/>
                <w:b/>
                <w:snapToGrid/>
              </w:rPr>
              <w:t>–</w:t>
            </w:r>
            <w:r w:rsidR="00324CBA" w:rsidRPr="00324CBA">
              <w:rPr>
                <w:rFonts w:ascii="Calibri" w:hAnsi="Calibri"/>
                <w:b/>
                <w:snapToGrid/>
              </w:rPr>
              <w:t xml:space="preserve"> Describe:</w:t>
            </w:r>
            <w:r w:rsidR="00324CBA" w:rsidRPr="00324CBA">
              <w:rPr>
                <w:rFonts w:ascii="Calibri" w:hAnsi="Calibri"/>
                <w:snapToGrid/>
              </w:rPr>
              <w:t xml:space="preserve"> </w:t>
            </w:r>
            <w:sdt>
              <w:sdtPr>
                <w:rPr>
                  <w:rStyle w:val="SubtleEmphasis"/>
                </w:rPr>
                <w:id w:val="-896437383"/>
                <w:text/>
              </w:sdtPr>
              <w:sdtEndPr>
                <w:rPr>
                  <w:rStyle w:val="SubtleEmphasis"/>
                </w:rPr>
              </w:sdtEndPr>
              <w:sdtContent>
                <w:r w:rsidR="00590111" w:rsidRPr="00590111">
                  <w:rPr>
                    <w:rStyle w:val="SubtleEmphasis"/>
                  </w:rPr>
                  <w:t>Click here to enter text.</w:t>
                </w:r>
              </w:sdtContent>
            </w:sdt>
            <w:r w:rsidR="00324CBA" w:rsidRPr="00324CBA">
              <w:rPr>
                <w:rFonts w:ascii="Calibri" w:hAnsi="Calibri"/>
                <w:snapToGrid/>
              </w:rPr>
              <w:t xml:space="preserve"> </w:t>
            </w:r>
            <w:r w:rsidR="00324CBA" w:rsidRPr="00324CBA">
              <w:rPr>
                <w:rFonts w:ascii="Calibri" w:hAnsi="Calibri"/>
                <w:snapToGrid/>
              </w:rPr>
              <w:tab/>
            </w:r>
          </w:p>
        </w:tc>
      </w:tr>
      <w:tr w:rsidR="00324CBA" w:rsidRPr="00324CBA" w14:paraId="073B0C59" w14:textId="77777777" w:rsidTr="00362AEC">
        <w:trPr>
          <w:trHeight w:val="432"/>
        </w:trPr>
        <w:tc>
          <w:tcPr>
            <w:cnfStyle w:val="001000000000" w:firstRow="0" w:lastRow="0" w:firstColumn="1" w:lastColumn="0" w:oddVBand="0" w:evenVBand="0" w:oddHBand="0" w:evenHBand="0" w:firstRowFirstColumn="0" w:firstRowLastColumn="0" w:lastRowFirstColumn="0" w:lastRowLastColumn="0"/>
            <w:tcW w:w="10790" w:type="dxa"/>
            <w:gridSpan w:val="2"/>
          </w:tcPr>
          <w:p w14:paraId="3968DEE0" w14:textId="77777777" w:rsidR="00324CBA" w:rsidRPr="00324CBA" w:rsidRDefault="00324CBA" w:rsidP="00324CBA">
            <w:pPr>
              <w:widowControl/>
              <w:ind w:left="0"/>
              <w:rPr>
                <w:rFonts w:ascii="Calibri" w:hAnsi="Calibri"/>
                <w:snapToGrid/>
              </w:rPr>
            </w:pPr>
            <w:r w:rsidRPr="00324CBA">
              <w:rPr>
                <w:rFonts w:ascii="Calibri" w:hAnsi="Calibri"/>
                <w:snapToGrid/>
              </w:rPr>
              <w:t xml:space="preserve">Name with Credentials/Degrees: </w:t>
            </w:r>
            <w:sdt>
              <w:sdtPr>
                <w:rPr>
                  <w:rFonts w:ascii="Calibri" w:hAnsi="Calibri"/>
                  <w:i/>
                  <w:iCs/>
                  <w:snapToGrid/>
                  <w:color w:val="4F81BD"/>
                </w:rPr>
                <w:id w:val="-23335469"/>
                <w:placeholder>
                  <w:docPart w:val="F110CD5DFCC244B59C32505C0C9A4D3E"/>
                </w:placeholder>
                <w:text/>
              </w:sdtPr>
              <w:sdtEndPr/>
              <w:sdtContent>
                <w:r w:rsidRPr="00324CBA">
                  <w:rPr>
                    <w:rFonts w:ascii="Calibri" w:hAnsi="Calibri"/>
                    <w:i/>
                    <w:iCs/>
                    <w:snapToGrid/>
                    <w:color w:val="4F81BD"/>
                  </w:rPr>
                  <w:t xml:space="preserve"> Click here to enter text.</w:t>
                </w:r>
              </w:sdtContent>
            </w:sdt>
          </w:p>
        </w:tc>
      </w:tr>
      <w:tr w:rsidR="00324CBA" w:rsidRPr="00324CBA" w14:paraId="0A12C92B" w14:textId="77777777" w:rsidTr="00362A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gridSpan w:val="2"/>
          </w:tcPr>
          <w:p w14:paraId="7F55650E" w14:textId="77777777" w:rsidR="00324CBA" w:rsidRPr="00324CBA" w:rsidRDefault="00324CBA" w:rsidP="00590111">
            <w:pPr>
              <w:widowControl/>
              <w:ind w:left="0"/>
              <w:rPr>
                <w:rFonts w:ascii="Calibri" w:hAnsi="Calibri"/>
                <w:snapToGrid/>
              </w:rPr>
            </w:pPr>
            <w:r w:rsidRPr="00324CBA">
              <w:rPr>
                <w:rFonts w:ascii="Calibri" w:hAnsi="Calibri"/>
                <w:snapToGrid/>
              </w:rPr>
              <w:t xml:space="preserve">Phone Number: </w:t>
            </w:r>
            <w:sdt>
              <w:sdtPr>
                <w:rPr>
                  <w:rStyle w:val="SubtleEmphasis"/>
                </w:rPr>
                <w:id w:val="-1974359000"/>
                <w:placeholder>
                  <w:docPart w:val="F110CD5DFCC244B59C32505C0C9A4D3E"/>
                </w:placeholder>
                <w:text/>
              </w:sdtPr>
              <w:sdtEndPr>
                <w:rPr>
                  <w:rStyle w:val="SubtleEmphasis"/>
                </w:rPr>
              </w:sdtEndPr>
              <w:sdtContent>
                <w:r w:rsidRPr="00590111">
                  <w:rPr>
                    <w:rStyle w:val="SubtleEmphasis"/>
                  </w:rPr>
                  <w:t xml:space="preserve">  Click here to enter text</w:t>
                </w:r>
              </w:sdtContent>
            </w:sdt>
            <w:r w:rsidRPr="00324CBA">
              <w:rPr>
                <w:rFonts w:ascii="Calibri" w:hAnsi="Calibri"/>
                <w:iCs/>
                <w:snapToGrid/>
                <w:color w:val="5A5A5A"/>
              </w:rPr>
              <w:t xml:space="preserve">.  </w:t>
            </w:r>
            <w:r w:rsidRPr="00324CBA">
              <w:rPr>
                <w:rFonts w:ascii="Calibri" w:hAnsi="Calibri"/>
                <w:snapToGrid/>
              </w:rPr>
              <w:t xml:space="preserve"> Email Address:</w:t>
            </w:r>
            <w:r w:rsidR="00590111">
              <w:rPr>
                <w:rFonts w:ascii="Calibri" w:hAnsi="Calibri"/>
                <w:i/>
                <w:iCs/>
                <w:snapToGrid/>
                <w:color w:val="5A5A5A"/>
              </w:rPr>
              <w:t xml:space="preserve"> </w:t>
            </w:r>
            <w:sdt>
              <w:sdtPr>
                <w:rPr>
                  <w:rStyle w:val="SubtleEmphasis"/>
                </w:rPr>
                <w:id w:val="-2065089450"/>
                <w:text/>
              </w:sdtPr>
              <w:sdtEndPr>
                <w:rPr>
                  <w:rStyle w:val="SubtleEmphasis"/>
                </w:rPr>
              </w:sdtEndPr>
              <w:sdtContent>
                <w:r w:rsidR="00590111" w:rsidRPr="00590111">
                  <w:rPr>
                    <w:rStyle w:val="SubtleEmphasis"/>
                  </w:rPr>
                  <w:t>Click here to enter text.</w:t>
                </w:r>
              </w:sdtContent>
            </w:sdt>
            <w:r w:rsidRPr="00324CBA">
              <w:rPr>
                <w:rFonts w:ascii="Calibri" w:hAnsi="Calibri"/>
                <w:snapToGrid/>
              </w:rPr>
              <w:t xml:space="preserve">  </w:t>
            </w:r>
          </w:p>
        </w:tc>
      </w:tr>
      <w:tr w:rsidR="00324CBA" w:rsidRPr="00324CBA" w14:paraId="0703CE9F" w14:textId="77777777" w:rsidTr="00362AEC">
        <w:trPr>
          <w:trHeight w:val="432"/>
        </w:trPr>
        <w:tc>
          <w:tcPr>
            <w:cnfStyle w:val="001000000000" w:firstRow="0" w:lastRow="0" w:firstColumn="1" w:lastColumn="0" w:oddVBand="0" w:evenVBand="0" w:oddHBand="0" w:evenHBand="0" w:firstRowFirstColumn="0" w:firstRowLastColumn="0" w:lastRowFirstColumn="0" w:lastRowLastColumn="0"/>
            <w:tcW w:w="10790" w:type="dxa"/>
            <w:gridSpan w:val="2"/>
          </w:tcPr>
          <w:p w14:paraId="0DBC2C7F" w14:textId="54EB565E" w:rsidR="00324CBA" w:rsidRPr="00324CBA" w:rsidRDefault="00324CBA" w:rsidP="00324CBA">
            <w:pPr>
              <w:widowControl/>
              <w:ind w:left="0"/>
              <w:rPr>
                <w:rFonts w:ascii="Calibri" w:hAnsi="Calibri"/>
                <w:snapToGrid/>
              </w:rPr>
            </w:pPr>
            <w:r w:rsidRPr="00324CBA">
              <w:rPr>
                <w:rFonts w:ascii="Calibri" w:hAnsi="Calibri"/>
                <w:snapToGrid/>
              </w:rPr>
              <w:t xml:space="preserve">If RN, Nursing Degree(s): </w:t>
            </w:r>
            <w:sdt>
              <w:sdtPr>
                <w:rPr>
                  <w:rFonts w:ascii="Calibri" w:hAnsi="Calibri"/>
                  <w:snapToGrid/>
                </w:rPr>
                <w:id w:val="-235632980"/>
                <w14:checkbox>
                  <w14:checked w14:val="0"/>
                  <w14:checkedState w14:val="2612" w14:font="MS Gothic"/>
                  <w14:uncheckedState w14:val="2610" w14:font="MS Gothic"/>
                </w14:checkbox>
              </w:sdtPr>
              <w:sdtEndPr>
                <w:rPr>
                  <w:rFonts w:hint="eastAsia"/>
                </w:rPr>
              </w:sdtEndPr>
              <w:sdtContent>
                <w:r w:rsidRPr="00324CBA">
                  <w:rPr>
                    <w:rFonts w:ascii="Calibri" w:eastAsia="MS Gothic" w:hAnsi="Calibri" w:hint="eastAsia"/>
                    <w:snapToGrid/>
                  </w:rPr>
                  <w:t>☐</w:t>
                </w:r>
              </w:sdtContent>
            </w:sdt>
            <w:r w:rsidRPr="00324CBA">
              <w:rPr>
                <w:rFonts w:ascii="Calibri" w:hAnsi="Calibri"/>
                <w:snapToGrid/>
              </w:rPr>
              <w:t xml:space="preserve">  AD  </w:t>
            </w:r>
            <w:sdt>
              <w:sdtPr>
                <w:rPr>
                  <w:rFonts w:ascii="Calibri" w:hAnsi="Calibri"/>
                  <w:snapToGrid/>
                </w:rPr>
                <w:id w:val="690730867"/>
                <w14:checkbox>
                  <w14:checked w14:val="0"/>
                  <w14:checkedState w14:val="2612" w14:font="MS Gothic"/>
                  <w14:uncheckedState w14:val="2610" w14:font="MS Gothic"/>
                </w14:checkbox>
              </w:sdtPr>
              <w:sdtEndPr>
                <w:rPr>
                  <w:rFonts w:hint="eastAsia"/>
                </w:rPr>
              </w:sdtEndPr>
              <w:sdtContent>
                <w:r w:rsidRPr="00324CBA">
                  <w:rPr>
                    <w:rFonts w:ascii="Calibri" w:eastAsia="MS Gothic" w:hAnsi="Calibri" w:hint="eastAsia"/>
                    <w:snapToGrid/>
                  </w:rPr>
                  <w:t>☐</w:t>
                </w:r>
              </w:sdtContent>
            </w:sdt>
            <w:r w:rsidR="00A4073B">
              <w:rPr>
                <w:rFonts w:ascii="Calibri" w:hAnsi="Calibri"/>
                <w:snapToGrid/>
              </w:rPr>
              <w:t xml:space="preserve"> </w:t>
            </w:r>
            <w:r w:rsidRPr="00324CBA">
              <w:rPr>
                <w:rFonts w:ascii="Calibri" w:hAnsi="Calibri"/>
                <w:snapToGrid/>
              </w:rPr>
              <w:t xml:space="preserve">Diploma  </w:t>
            </w:r>
            <w:sdt>
              <w:sdtPr>
                <w:rPr>
                  <w:rFonts w:ascii="Calibri" w:hAnsi="Calibri"/>
                  <w:snapToGrid/>
                </w:rPr>
                <w:id w:val="-651448862"/>
                <w14:checkbox>
                  <w14:checked w14:val="0"/>
                  <w14:checkedState w14:val="2612" w14:font="MS Gothic"/>
                  <w14:uncheckedState w14:val="2610" w14:font="MS Gothic"/>
                </w14:checkbox>
              </w:sdtPr>
              <w:sdtEndPr>
                <w:rPr>
                  <w:rFonts w:hint="eastAsia"/>
                </w:rPr>
              </w:sdtEndPr>
              <w:sdtContent>
                <w:r w:rsidRPr="00324CBA">
                  <w:rPr>
                    <w:rFonts w:ascii="Calibri" w:eastAsia="MS Gothic" w:hAnsi="Calibri" w:hint="eastAsia"/>
                    <w:snapToGrid/>
                  </w:rPr>
                  <w:t>☐</w:t>
                </w:r>
              </w:sdtContent>
            </w:sdt>
            <w:r w:rsidRPr="00324CBA">
              <w:rPr>
                <w:rFonts w:ascii="Calibri" w:hAnsi="Calibri"/>
                <w:snapToGrid/>
              </w:rPr>
              <w:t xml:space="preserve"> BSN   </w:t>
            </w:r>
            <w:sdt>
              <w:sdtPr>
                <w:rPr>
                  <w:rFonts w:ascii="Calibri" w:hAnsi="Calibri"/>
                  <w:snapToGrid/>
                </w:rPr>
                <w:id w:val="-1672252731"/>
                <w14:checkbox>
                  <w14:checked w14:val="0"/>
                  <w14:checkedState w14:val="2612" w14:font="MS Gothic"/>
                  <w14:uncheckedState w14:val="2610" w14:font="MS Gothic"/>
                </w14:checkbox>
              </w:sdtPr>
              <w:sdtEndPr>
                <w:rPr>
                  <w:rFonts w:hint="eastAsia"/>
                </w:rPr>
              </w:sdtEndPr>
              <w:sdtContent>
                <w:r w:rsidRPr="00324CBA">
                  <w:rPr>
                    <w:rFonts w:ascii="Calibri" w:eastAsia="MS Gothic" w:hAnsi="Calibri" w:hint="eastAsia"/>
                    <w:snapToGrid/>
                  </w:rPr>
                  <w:t>☐</w:t>
                </w:r>
              </w:sdtContent>
            </w:sdt>
            <w:r w:rsidRPr="00324CBA">
              <w:rPr>
                <w:rFonts w:ascii="Calibri" w:hAnsi="Calibri"/>
                <w:snapToGrid/>
              </w:rPr>
              <w:t xml:space="preserve"> Masters   </w:t>
            </w:r>
            <w:sdt>
              <w:sdtPr>
                <w:rPr>
                  <w:rFonts w:ascii="Calibri" w:hAnsi="Calibri"/>
                  <w:snapToGrid/>
                </w:rPr>
                <w:id w:val="965782217"/>
                <w14:checkbox>
                  <w14:checked w14:val="0"/>
                  <w14:checkedState w14:val="2612" w14:font="MS Gothic"/>
                  <w14:uncheckedState w14:val="2610" w14:font="MS Gothic"/>
                </w14:checkbox>
              </w:sdtPr>
              <w:sdtEndPr>
                <w:rPr>
                  <w:rFonts w:hint="eastAsia"/>
                </w:rPr>
              </w:sdtEndPr>
              <w:sdtContent>
                <w:r w:rsidRPr="00324CBA">
                  <w:rPr>
                    <w:rFonts w:ascii="Calibri" w:eastAsia="MS Gothic" w:hAnsi="Calibri" w:hint="eastAsia"/>
                    <w:snapToGrid/>
                  </w:rPr>
                  <w:t>☐</w:t>
                </w:r>
              </w:sdtContent>
            </w:sdt>
            <w:r w:rsidRPr="00324CBA">
              <w:rPr>
                <w:rFonts w:ascii="Calibri" w:hAnsi="Calibri"/>
                <w:snapToGrid/>
              </w:rPr>
              <w:t xml:space="preserve"> Doctorate</w:t>
            </w:r>
          </w:p>
        </w:tc>
      </w:tr>
      <w:tr w:rsidR="00324CBA" w:rsidRPr="00324CBA" w14:paraId="079DA7EB" w14:textId="77777777" w:rsidTr="00362A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gridSpan w:val="2"/>
          </w:tcPr>
          <w:p w14:paraId="381A4C01" w14:textId="77777777" w:rsidR="00324CBA" w:rsidRPr="00324CBA" w:rsidRDefault="00324CBA" w:rsidP="00324CBA">
            <w:pPr>
              <w:widowControl/>
              <w:ind w:left="0"/>
              <w:rPr>
                <w:rFonts w:ascii="Calibri" w:hAnsi="Calibri"/>
                <w:snapToGrid/>
              </w:rPr>
            </w:pPr>
            <w:r w:rsidRPr="00324CBA">
              <w:rPr>
                <w:rFonts w:ascii="Calibri" w:hAnsi="Calibri"/>
                <w:snapToGrid/>
              </w:rPr>
              <w:t xml:space="preserve">Current Employer and Position/Title: </w:t>
            </w:r>
          </w:p>
          <w:sdt>
            <w:sdtPr>
              <w:rPr>
                <w:rStyle w:val="Calibri11noitalicsorbold"/>
              </w:rPr>
              <w:id w:val="1625965154"/>
              <w:placeholder>
                <w:docPart w:val="F110CD5DFCC244B59C32505C0C9A4D3E"/>
              </w:placeholder>
              <w:showingPlcHdr/>
              <w:text w:multiLine="1"/>
            </w:sdtPr>
            <w:sdtEndPr>
              <w:rPr>
                <w:rStyle w:val="DefaultParagraphFont"/>
                <w:rFonts w:ascii="Calibri" w:hAnsi="Calibri"/>
                <w:i/>
                <w:snapToGrid/>
              </w:rPr>
            </w:sdtEndPr>
            <w:sdtContent>
              <w:p w14:paraId="63E29C93" w14:textId="77777777" w:rsidR="00324CBA" w:rsidRPr="00324CBA" w:rsidRDefault="00324CBA" w:rsidP="00324CBA">
                <w:pPr>
                  <w:widowControl/>
                  <w:ind w:left="0"/>
                  <w:rPr>
                    <w:rFonts w:ascii="Calibri" w:hAnsi="Calibri"/>
                    <w:i/>
                    <w:snapToGrid/>
                  </w:rPr>
                </w:pPr>
                <w:r w:rsidRPr="00362AEC">
                  <w:rPr>
                    <w:rFonts w:ascii="Calibri" w:hAnsi="Calibri"/>
                    <w:b w:val="0"/>
                    <w:bCs w:val="0"/>
                    <w:snapToGrid/>
                    <w:color w:val="808080"/>
                  </w:rPr>
                  <w:t>Click here to enter text.</w:t>
                </w:r>
              </w:p>
            </w:sdtContent>
          </w:sdt>
        </w:tc>
      </w:tr>
      <w:tr w:rsidR="00324CBA" w:rsidRPr="00324CBA" w14:paraId="7AD2F5FE" w14:textId="77777777" w:rsidTr="00362AEC">
        <w:trPr>
          <w:trHeight w:val="2029"/>
        </w:trPr>
        <w:tc>
          <w:tcPr>
            <w:cnfStyle w:val="001000000000" w:firstRow="0" w:lastRow="0" w:firstColumn="1" w:lastColumn="0" w:oddVBand="0" w:evenVBand="0" w:oddHBand="0" w:evenHBand="0" w:firstRowFirstColumn="0" w:firstRowLastColumn="0" w:lastRowFirstColumn="0" w:lastRowLastColumn="0"/>
            <w:tcW w:w="10790" w:type="dxa"/>
            <w:gridSpan w:val="2"/>
          </w:tcPr>
          <w:p w14:paraId="463FA728" w14:textId="77427655" w:rsidR="00324CBA" w:rsidRPr="00590111" w:rsidRDefault="00324CBA" w:rsidP="00324CBA">
            <w:pPr>
              <w:widowControl/>
              <w:ind w:left="0"/>
              <w:rPr>
                <w:rStyle w:val="Heading6Char"/>
              </w:rPr>
            </w:pPr>
            <w:r w:rsidRPr="00324CBA">
              <w:rPr>
                <w:rFonts w:ascii="Calibri" w:hAnsi="Calibri"/>
                <w:snapToGrid/>
              </w:rPr>
              <w:t>Biographical Data: Please describe in space below your expertise and years of training specific to the educational activity listed above.</w:t>
            </w:r>
            <w:r w:rsidRPr="00324CBA">
              <w:rPr>
                <w:rFonts w:ascii="Calibri" w:hAnsi="Calibri"/>
                <w:i/>
                <w:iCs/>
                <w:snapToGrid/>
                <w:color w:val="5A5A5A"/>
              </w:rPr>
              <w:t xml:space="preserve"> </w:t>
            </w:r>
            <w:r w:rsidR="00053193" w:rsidRPr="00053193">
              <w:rPr>
                <w:rStyle w:val="Heading6Char"/>
              </w:rPr>
              <w:t>Resume/CV is also acceptable and required for ACE and/or PT/PTA courses.</w:t>
            </w:r>
          </w:p>
          <w:p w14:paraId="12FC79A2" w14:textId="77777777" w:rsidR="00324CBA" w:rsidRPr="00324CBA" w:rsidRDefault="003B6D56" w:rsidP="00324CBA">
            <w:pPr>
              <w:widowControl/>
              <w:ind w:left="0"/>
              <w:rPr>
                <w:rFonts w:ascii="Calibri" w:hAnsi="Calibri"/>
                <w:i/>
                <w:iCs/>
                <w:snapToGrid/>
                <w:color w:val="5A5A5A"/>
              </w:rPr>
            </w:pPr>
            <w:sdt>
              <w:sdtPr>
                <w:rPr>
                  <w:rStyle w:val="Style2"/>
                </w:rPr>
                <w:id w:val="-1461411654"/>
                <w:placeholder>
                  <w:docPart w:val="F110CD5DFCC244B59C32505C0C9A4D3E"/>
                </w:placeholder>
                <w:showingPlcHdr/>
                <w:text w:multiLine="1"/>
              </w:sdtPr>
              <w:sdtEndPr>
                <w:rPr>
                  <w:rStyle w:val="DefaultParagraphFont"/>
                  <w:rFonts w:ascii="Arial" w:hAnsi="Arial"/>
                  <w:i/>
                  <w:iCs/>
                  <w:snapToGrid/>
                  <w:color w:val="5A5A5A"/>
                </w:rPr>
              </w:sdtEndPr>
              <w:sdtContent>
                <w:r w:rsidR="00324CBA" w:rsidRPr="00362AEC">
                  <w:rPr>
                    <w:rStyle w:val="SubtleEmphasis"/>
                    <w:b w:val="0"/>
                    <w:bCs w:val="0"/>
                    <w:i w:val="0"/>
                    <w:iCs w:val="0"/>
                    <w:sz w:val="22"/>
                  </w:rPr>
                  <w:t>Click here to enter text.</w:t>
                </w:r>
              </w:sdtContent>
            </w:sdt>
          </w:p>
        </w:tc>
      </w:tr>
      <w:tr w:rsidR="00324CBA" w:rsidRPr="00324CBA" w14:paraId="16E48965" w14:textId="77777777" w:rsidTr="00362AEC">
        <w:trPr>
          <w:cnfStyle w:val="000000100000" w:firstRow="0" w:lastRow="0" w:firstColumn="0" w:lastColumn="0" w:oddVBand="0" w:evenVBand="0" w:oddHBand="1" w:evenHBand="0" w:firstRowFirstColumn="0" w:firstRowLastColumn="0" w:lastRowFirstColumn="0" w:lastRowLastColumn="0"/>
          <w:trHeight w:val="4306"/>
        </w:trPr>
        <w:tc>
          <w:tcPr>
            <w:cnfStyle w:val="001000000000" w:firstRow="0" w:lastRow="0" w:firstColumn="1" w:lastColumn="0" w:oddVBand="0" w:evenVBand="0" w:oddHBand="0" w:evenHBand="0" w:firstRowFirstColumn="0" w:firstRowLastColumn="0" w:lastRowFirstColumn="0" w:lastRowLastColumn="0"/>
            <w:tcW w:w="10790" w:type="dxa"/>
            <w:gridSpan w:val="2"/>
          </w:tcPr>
          <w:p w14:paraId="0A340FAE" w14:textId="30846C53" w:rsidR="00324CBA" w:rsidRPr="00C27676" w:rsidRDefault="00324CBA" w:rsidP="00C27676">
            <w:pPr>
              <w:widowControl/>
              <w:tabs>
                <w:tab w:val="left" w:pos="0"/>
              </w:tabs>
              <w:ind w:left="0"/>
              <w:rPr>
                <w:rStyle w:val="Strong"/>
                <w:rFonts w:asciiTheme="minorHAnsi" w:hAnsiTheme="minorHAnsi" w:cstheme="minorHAnsi"/>
              </w:rPr>
            </w:pPr>
            <w:r w:rsidRPr="00C27676">
              <w:rPr>
                <w:rFonts w:asciiTheme="minorHAnsi" w:hAnsiTheme="minorHAnsi" w:cstheme="minorHAnsi"/>
                <w:snapToGrid/>
              </w:rPr>
              <w:t xml:space="preserve">Conflict of Interest – </w:t>
            </w:r>
            <w:r w:rsidRPr="00C27676">
              <w:rPr>
                <w:rStyle w:val="Strong"/>
                <w:rFonts w:asciiTheme="minorHAnsi" w:hAnsiTheme="minorHAnsi" w:cstheme="minorHAnsi"/>
              </w:rPr>
              <w:t xml:space="preserve">All individuals who </w:t>
            </w:r>
            <w:proofErr w:type="gramStart"/>
            <w:r w:rsidRPr="00C27676">
              <w:rPr>
                <w:rStyle w:val="Strong"/>
                <w:rFonts w:asciiTheme="minorHAnsi" w:hAnsiTheme="minorHAnsi" w:cstheme="minorHAnsi"/>
              </w:rPr>
              <w:t>have the ability to</w:t>
            </w:r>
            <w:proofErr w:type="gramEnd"/>
            <w:r w:rsidRPr="00C27676">
              <w:rPr>
                <w:rStyle w:val="Strong"/>
                <w:rFonts w:asciiTheme="minorHAnsi" w:hAnsiTheme="minorHAnsi" w:cstheme="minorHAnsi"/>
              </w:rPr>
              <w:t xml:space="preserve"> control or influence the content of an educational activity must disclose all relevant </w:t>
            </w:r>
            <w:r w:rsidR="00C27676" w:rsidRPr="00C27676">
              <w:rPr>
                <w:rStyle w:val="Strong"/>
                <w:rFonts w:asciiTheme="minorHAnsi" w:hAnsiTheme="minorHAnsi" w:cstheme="minorHAnsi"/>
              </w:rPr>
              <w:t xml:space="preserve">financial </w:t>
            </w:r>
            <w:r w:rsidRPr="00C27676">
              <w:rPr>
                <w:rStyle w:val="Strong"/>
                <w:rFonts w:asciiTheme="minorHAnsi" w:hAnsiTheme="minorHAnsi" w:cstheme="minorHAnsi"/>
              </w:rPr>
              <w:t xml:space="preserve">relationships** with any </w:t>
            </w:r>
            <w:r w:rsidR="00E21516">
              <w:rPr>
                <w:rStyle w:val="Strong"/>
                <w:rFonts w:asciiTheme="minorHAnsi" w:hAnsiTheme="minorHAnsi" w:cstheme="minorHAnsi"/>
              </w:rPr>
              <w:t>ineligible company* (previously termed “</w:t>
            </w:r>
            <w:r w:rsidRPr="00C27676">
              <w:rPr>
                <w:rStyle w:val="Strong"/>
                <w:rFonts w:asciiTheme="minorHAnsi" w:hAnsiTheme="minorHAnsi" w:cstheme="minorHAnsi"/>
              </w:rPr>
              <w:t>commercial interest</w:t>
            </w:r>
            <w:r w:rsidR="00E21516">
              <w:rPr>
                <w:rStyle w:val="Strong"/>
                <w:rFonts w:asciiTheme="minorHAnsi" w:hAnsiTheme="minorHAnsi" w:cstheme="minorHAnsi"/>
              </w:rPr>
              <w:t>”)</w:t>
            </w:r>
            <w:r w:rsidRPr="00C27676">
              <w:rPr>
                <w:rStyle w:val="Strong"/>
                <w:rFonts w:asciiTheme="minorHAnsi" w:hAnsiTheme="minorHAnsi" w:cstheme="minorHAnsi"/>
              </w:rPr>
              <w:t>. All information disclosed must be shared with learners prior to the start of the educational activity (</w:t>
            </w:r>
            <w:r w:rsidR="00C27676" w:rsidRPr="00C27676">
              <w:rPr>
                <w:rStyle w:val="Strong"/>
                <w:rFonts w:asciiTheme="minorHAnsi" w:hAnsiTheme="minorHAnsi" w:cstheme="minorHAnsi"/>
              </w:rPr>
              <w:t>d</w:t>
            </w:r>
            <w:r w:rsidRPr="00C27676">
              <w:rPr>
                <w:rStyle w:val="Strong"/>
                <w:rFonts w:asciiTheme="minorHAnsi" w:hAnsiTheme="minorHAnsi" w:cstheme="minorHAnsi"/>
              </w:rPr>
              <w:t xml:space="preserve">efinitions of </w:t>
            </w:r>
            <w:r w:rsidR="00E21516">
              <w:rPr>
                <w:rStyle w:val="Strong"/>
                <w:rFonts w:asciiTheme="minorHAnsi" w:hAnsiTheme="minorHAnsi" w:cstheme="minorHAnsi"/>
              </w:rPr>
              <w:t>ineligible company</w:t>
            </w:r>
            <w:r w:rsidRPr="00C27676">
              <w:rPr>
                <w:rStyle w:val="Strong"/>
                <w:rFonts w:asciiTheme="minorHAnsi" w:hAnsiTheme="minorHAnsi" w:cstheme="minorHAnsi"/>
              </w:rPr>
              <w:t>* and relevant</w:t>
            </w:r>
            <w:r w:rsidR="00C27676" w:rsidRPr="00C27676">
              <w:rPr>
                <w:rStyle w:val="Strong"/>
                <w:rFonts w:asciiTheme="minorHAnsi" w:hAnsiTheme="minorHAnsi" w:cstheme="minorHAnsi"/>
              </w:rPr>
              <w:t xml:space="preserve"> financial</w:t>
            </w:r>
            <w:r w:rsidRPr="00C27676">
              <w:rPr>
                <w:rStyle w:val="Strong"/>
                <w:rFonts w:asciiTheme="minorHAnsi" w:hAnsiTheme="minorHAnsi" w:cstheme="minorHAnsi"/>
              </w:rPr>
              <w:t xml:space="preserve"> relationships** are below)</w:t>
            </w:r>
            <w:r w:rsidR="00C27676" w:rsidRPr="00C27676">
              <w:rPr>
                <w:rStyle w:val="Strong"/>
                <w:rFonts w:asciiTheme="minorHAnsi" w:hAnsiTheme="minorHAnsi" w:cstheme="minorHAnsi"/>
              </w:rPr>
              <w:t>.</w:t>
            </w:r>
          </w:p>
          <w:tbl>
            <w:tblPr>
              <w:tblStyle w:val="TableGrid1"/>
              <w:tblW w:w="0" w:type="auto"/>
              <w:tblLayout w:type="fixed"/>
              <w:tblLook w:val="04A0" w:firstRow="1" w:lastRow="0" w:firstColumn="1" w:lastColumn="0" w:noHBand="0" w:noVBand="1"/>
            </w:tblPr>
            <w:tblGrid>
              <w:gridCol w:w="535"/>
              <w:gridCol w:w="480"/>
              <w:gridCol w:w="9390"/>
            </w:tblGrid>
            <w:tr w:rsidR="00324CBA" w:rsidRPr="00324CBA" w14:paraId="2856C8A6" w14:textId="77777777" w:rsidTr="00362AEC">
              <w:tc>
                <w:tcPr>
                  <w:tcW w:w="535" w:type="dxa"/>
                  <w:vAlign w:val="bottom"/>
                </w:tcPr>
                <w:p w14:paraId="0A4A4A2D" w14:textId="77777777" w:rsidR="00324CBA" w:rsidRPr="00324CBA" w:rsidRDefault="00324CBA" w:rsidP="00324CBA">
                  <w:pPr>
                    <w:widowControl/>
                    <w:tabs>
                      <w:tab w:val="left" w:pos="0"/>
                    </w:tabs>
                    <w:spacing w:before="120"/>
                    <w:ind w:left="0" w:firstLine="0"/>
                    <w:rPr>
                      <w:rFonts w:ascii="Calibri" w:hAnsi="Calibri"/>
                      <w:b/>
                      <w:bCs/>
                      <w:snapToGrid/>
                    </w:rPr>
                  </w:pPr>
                  <w:r w:rsidRPr="00324CBA">
                    <w:rPr>
                      <w:rFonts w:ascii="Calibri" w:hAnsi="Calibri"/>
                      <w:b/>
                      <w:bCs/>
                      <w:snapToGrid/>
                    </w:rPr>
                    <w:t>Yes</w:t>
                  </w:r>
                </w:p>
              </w:tc>
              <w:tc>
                <w:tcPr>
                  <w:tcW w:w="480" w:type="dxa"/>
                  <w:vAlign w:val="bottom"/>
                </w:tcPr>
                <w:p w14:paraId="5F0C4A28" w14:textId="77777777" w:rsidR="00324CBA" w:rsidRPr="00324CBA" w:rsidRDefault="00324CBA" w:rsidP="00324CBA">
                  <w:pPr>
                    <w:widowControl/>
                    <w:tabs>
                      <w:tab w:val="left" w:pos="0"/>
                    </w:tabs>
                    <w:spacing w:before="120"/>
                    <w:ind w:left="0" w:firstLine="0"/>
                    <w:rPr>
                      <w:rFonts w:ascii="Calibri" w:hAnsi="Calibri"/>
                      <w:b/>
                      <w:bCs/>
                      <w:snapToGrid/>
                    </w:rPr>
                  </w:pPr>
                  <w:r w:rsidRPr="00324CBA">
                    <w:rPr>
                      <w:rFonts w:ascii="Calibri" w:hAnsi="Calibri"/>
                      <w:b/>
                      <w:bCs/>
                      <w:snapToGrid/>
                    </w:rPr>
                    <w:t>No</w:t>
                  </w:r>
                </w:p>
              </w:tc>
              <w:tc>
                <w:tcPr>
                  <w:tcW w:w="9390" w:type="dxa"/>
                </w:tcPr>
                <w:p w14:paraId="7585C801" w14:textId="24A53B7E" w:rsidR="00324CBA" w:rsidRPr="00324CBA" w:rsidRDefault="00324CBA" w:rsidP="00A4073B">
                  <w:pPr>
                    <w:widowControl/>
                    <w:tabs>
                      <w:tab w:val="left" w:pos="0"/>
                    </w:tabs>
                    <w:spacing w:before="120"/>
                    <w:ind w:left="0" w:firstLine="0"/>
                    <w:rPr>
                      <w:rFonts w:ascii="Calibri" w:hAnsi="Calibri"/>
                      <w:b/>
                      <w:bCs/>
                      <w:snapToGrid/>
                    </w:rPr>
                  </w:pPr>
                  <w:r w:rsidRPr="00324CBA">
                    <w:rPr>
                      <w:rFonts w:ascii="Calibri" w:hAnsi="Calibri"/>
                      <w:b/>
                      <w:bCs/>
                      <w:snapToGrid/>
                    </w:rPr>
                    <w:t xml:space="preserve">The potential for conflicts of interest exists when an individual </w:t>
                  </w:r>
                  <w:proofErr w:type="gramStart"/>
                  <w:r w:rsidRPr="00324CBA">
                    <w:rPr>
                      <w:rFonts w:ascii="Calibri" w:hAnsi="Calibri"/>
                      <w:b/>
                      <w:bCs/>
                      <w:snapToGrid/>
                    </w:rPr>
                    <w:t>has the ability to</w:t>
                  </w:r>
                  <w:proofErr w:type="gramEnd"/>
                  <w:r w:rsidRPr="00324CBA">
                    <w:rPr>
                      <w:rFonts w:ascii="Calibri" w:hAnsi="Calibri"/>
                      <w:b/>
                      <w:bCs/>
                      <w:snapToGrid/>
                    </w:rPr>
                    <w:t xml:space="preserve"> control or influence the content of an educational activity</w:t>
                  </w:r>
                  <w:r w:rsidR="00A4073B">
                    <w:rPr>
                      <w:rFonts w:ascii="Calibri" w:hAnsi="Calibri"/>
                      <w:b/>
                      <w:bCs/>
                      <w:snapToGrid/>
                    </w:rPr>
                    <w:t>.</w:t>
                  </w:r>
                  <w:r w:rsidRPr="00324CBA">
                    <w:rPr>
                      <w:rFonts w:ascii="Calibri" w:hAnsi="Calibri"/>
                      <w:b/>
                      <w:bCs/>
                      <w:snapToGrid/>
                    </w:rPr>
                    <w:t xml:space="preserve"> </w:t>
                  </w:r>
                  <w:proofErr w:type="gramStart"/>
                  <w:r w:rsidR="00A4073B">
                    <w:rPr>
                      <w:rFonts w:ascii="Calibri" w:hAnsi="Calibri"/>
                      <w:b/>
                      <w:bCs/>
                      <w:snapToGrid/>
                    </w:rPr>
                    <w:t>W</w:t>
                  </w:r>
                  <w:r w:rsidRPr="00324CBA">
                    <w:rPr>
                      <w:rFonts w:ascii="Calibri" w:hAnsi="Calibri"/>
                      <w:b/>
                      <w:bCs/>
                      <w:snapToGrid/>
                    </w:rPr>
                    <w:t>ith this in mind</w:t>
                  </w:r>
                  <w:r w:rsidR="00A4073B">
                    <w:rPr>
                      <w:rFonts w:ascii="Calibri" w:hAnsi="Calibri"/>
                      <w:b/>
                      <w:bCs/>
                      <w:snapToGrid/>
                    </w:rPr>
                    <w:t>,</w:t>
                  </w:r>
                  <w:r w:rsidRPr="00324CBA">
                    <w:rPr>
                      <w:rFonts w:ascii="Calibri" w:hAnsi="Calibri"/>
                      <w:b/>
                      <w:bCs/>
                      <w:snapToGrid/>
                    </w:rPr>
                    <w:t xml:space="preserve"> please</w:t>
                  </w:r>
                  <w:proofErr w:type="gramEnd"/>
                  <w:r w:rsidRPr="00324CBA">
                    <w:rPr>
                      <w:rFonts w:ascii="Calibri" w:hAnsi="Calibri"/>
                      <w:b/>
                      <w:bCs/>
                      <w:snapToGrid/>
                    </w:rPr>
                    <w:t xml:space="preserve"> answer the following:</w:t>
                  </w:r>
                </w:p>
              </w:tc>
            </w:tr>
            <w:tr w:rsidR="00324CBA" w:rsidRPr="00324CBA" w14:paraId="234CD3EE" w14:textId="77777777" w:rsidTr="00362AEC">
              <w:sdt>
                <w:sdtPr>
                  <w:rPr>
                    <w:rFonts w:ascii="Calibri" w:hAnsi="Calibri"/>
                    <w:b/>
                    <w:bCs/>
                    <w:snapToGrid/>
                  </w:rPr>
                  <w:id w:val="523209623"/>
                  <w14:checkbox>
                    <w14:checked w14:val="1"/>
                    <w14:checkedState w14:val="2612" w14:font="MS Gothic"/>
                    <w14:uncheckedState w14:val="2610" w14:font="MS Gothic"/>
                  </w14:checkbox>
                </w:sdtPr>
                <w:sdtEndPr/>
                <w:sdtContent>
                  <w:tc>
                    <w:tcPr>
                      <w:tcW w:w="535" w:type="dxa"/>
                    </w:tcPr>
                    <w:p w14:paraId="245C4C91" w14:textId="1A2556E7" w:rsidR="00324CBA" w:rsidRPr="00324CBA" w:rsidRDefault="00F712A4" w:rsidP="00324CBA">
                      <w:pPr>
                        <w:widowControl/>
                        <w:tabs>
                          <w:tab w:val="left" w:pos="0"/>
                        </w:tabs>
                        <w:spacing w:before="120"/>
                        <w:ind w:left="0" w:firstLine="0"/>
                        <w:rPr>
                          <w:rFonts w:ascii="Calibri" w:hAnsi="Calibri"/>
                          <w:b/>
                          <w:bCs/>
                          <w:snapToGrid/>
                        </w:rPr>
                      </w:pPr>
                      <w:r>
                        <w:rPr>
                          <w:rFonts w:ascii="MS Gothic" w:eastAsia="MS Gothic" w:hAnsi="MS Gothic" w:hint="eastAsia"/>
                          <w:b/>
                          <w:bCs/>
                          <w:snapToGrid/>
                        </w:rPr>
                        <w:t>☒</w:t>
                      </w:r>
                    </w:p>
                  </w:tc>
                </w:sdtContent>
              </w:sdt>
              <w:tc>
                <w:tcPr>
                  <w:tcW w:w="480" w:type="dxa"/>
                </w:tcPr>
                <w:p w14:paraId="03F21C5D" w14:textId="7F5429BF" w:rsidR="00324CBA" w:rsidRPr="00324CBA" w:rsidRDefault="00324CBA" w:rsidP="00324CBA">
                  <w:pPr>
                    <w:widowControl/>
                    <w:tabs>
                      <w:tab w:val="left" w:pos="0"/>
                    </w:tabs>
                    <w:spacing w:before="120"/>
                    <w:ind w:left="0" w:firstLine="0"/>
                    <w:rPr>
                      <w:rFonts w:ascii="Calibri" w:hAnsi="Calibri"/>
                      <w:b/>
                      <w:bCs/>
                      <w:snapToGrid/>
                    </w:rPr>
                  </w:pPr>
                </w:p>
              </w:tc>
              <w:tc>
                <w:tcPr>
                  <w:tcW w:w="9390" w:type="dxa"/>
                </w:tcPr>
                <w:p w14:paraId="7A36CC69" w14:textId="24C2EEB3" w:rsidR="00324CBA" w:rsidRPr="00324CBA" w:rsidRDefault="00324CBA" w:rsidP="00324CBA">
                  <w:pPr>
                    <w:widowControl/>
                    <w:numPr>
                      <w:ilvl w:val="0"/>
                      <w:numId w:val="22"/>
                    </w:numPr>
                    <w:tabs>
                      <w:tab w:val="left" w:pos="0"/>
                    </w:tabs>
                    <w:spacing w:before="120"/>
                    <w:ind w:left="228" w:hanging="270"/>
                    <w:contextualSpacing/>
                    <w:rPr>
                      <w:rFonts w:ascii="Calibri" w:hAnsi="Calibri" w:cs="Arial"/>
                      <w:snapToGrid/>
                    </w:rPr>
                  </w:pPr>
                  <w:r w:rsidRPr="00324CBA">
                    <w:rPr>
                      <w:rFonts w:ascii="Calibri" w:hAnsi="Calibri" w:cs="Arial"/>
                      <w:snapToGrid/>
                    </w:rPr>
                    <w:t xml:space="preserve">Do you </w:t>
                  </w:r>
                  <w:proofErr w:type="gramStart"/>
                  <w:r w:rsidRPr="00324CBA">
                    <w:rPr>
                      <w:rFonts w:ascii="Calibri" w:hAnsi="Calibri" w:cs="Arial"/>
                      <w:snapToGrid/>
                    </w:rPr>
                    <w:t>have the ability to</w:t>
                  </w:r>
                  <w:proofErr w:type="gramEnd"/>
                  <w:r w:rsidRPr="00324CBA">
                    <w:rPr>
                      <w:rFonts w:ascii="Calibri" w:hAnsi="Calibri" w:cs="Arial"/>
                      <w:snapToGrid/>
                    </w:rPr>
                    <w:t xml:space="preserve"> control or influence the content of an educational activity</w:t>
                  </w:r>
                  <w:r w:rsidR="00A4073B">
                    <w:rPr>
                      <w:rFonts w:ascii="Calibri" w:hAnsi="Calibri" w:cs="Arial"/>
                      <w:snapToGrid/>
                    </w:rPr>
                    <w:t>?</w:t>
                  </w:r>
                </w:p>
              </w:tc>
            </w:tr>
            <w:tr w:rsidR="00324CBA" w:rsidRPr="00324CBA" w14:paraId="65AB1B96" w14:textId="77777777" w:rsidTr="00362AEC">
              <w:sdt>
                <w:sdtPr>
                  <w:rPr>
                    <w:rFonts w:ascii="Calibri" w:hAnsi="Calibri"/>
                    <w:b/>
                    <w:bCs/>
                    <w:snapToGrid/>
                  </w:rPr>
                  <w:id w:val="-47300949"/>
                  <w14:checkbox>
                    <w14:checked w14:val="0"/>
                    <w14:checkedState w14:val="2612" w14:font="MS Gothic"/>
                    <w14:uncheckedState w14:val="2610" w14:font="MS Gothic"/>
                  </w14:checkbox>
                </w:sdtPr>
                <w:sdtEndPr/>
                <w:sdtContent>
                  <w:tc>
                    <w:tcPr>
                      <w:tcW w:w="535" w:type="dxa"/>
                    </w:tcPr>
                    <w:p w14:paraId="556B07A2" w14:textId="77777777" w:rsidR="00324CBA" w:rsidRPr="00324CBA" w:rsidRDefault="00324CBA" w:rsidP="00324CBA">
                      <w:pPr>
                        <w:widowControl/>
                        <w:tabs>
                          <w:tab w:val="left" w:pos="0"/>
                        </w:tabs>
                        <w:spacing w:before="120"/>
                        <w:ind w:left="0" w:firstLine="0"/>
                        <w:rPr>
                          <w:rFonts w:ascii="Calibri" w:hAnsi="Calibri"/>
                          <w:b/>
                          <w:bCs/>
                          <w:snapToGrid/>
                        </w:rPr>
                      </w:pPr>
                      <w:r w:rsidRPr="00324CBA">
                        <w:rPr>
                          <w:rFonts w:ascii="Calibri" w:eastAsia="MS Mincho" w:hAnsi="Calibri" w:hint="eastAsia"/>
                          <w:b/>
                          <w:bCs/>
                          <w:snapToGrid/>
                        </w:rPr>
                        <w:t>☐</w:t>
                      </w:r>
                    </w:p>
                  </w:tc>
                </w:sdtContent>
              </w:sdt>
              <w:sdt>
                <w:sdtPr>
                  <w:rPr>
                    <w:rFonts w:ascii="Calibri" w:hAnsi="Calibri"/>
                    <w:b/>
                    <w:bCs/>
                    <w:snapToGrid/>
                  </w:rPr>
                  <w:id w:val="2147003223"/>
                  <w14:checkbox>
                    <w14:checked w14:val="0"/>
                    <w14:checkedState w14:val="2612" w14:font="MS Gothic"/>
                    <w14:uncheckedState w14:val="2610" w14:font="MS Gothic"/>
                  </w14:checkbox>
                </w:sdtPr>
                <w:sdtEndPr/>
                <w:sdtContent>
                  <w:tc>
                    <w:tcPr>
                      <w:tcW w:w="480" w:type="dxa"/>
                    </w:tcPr>
                    <w:p w14:paraId="0610B835" w14:textId="77777777" w:rsidR="00324CBA" w:rsidRPr="00324CBA" w:rsidRDefault="00324CBA" w:rsidP="00324CBA">
                      <w:pPr>
                        <w:widowControl/>
                        <w:tabs>
                          <w:tab w:val="left" w:pos="0"/>
                        </w:tabs>
                        <w:spacing w:before="120"/>
                        <w:ind w:left="0" w:firstLine="0"/>
                        <w:rPr>
                          <w:rFonts w:ascii="Calibri" w:hAnsi="Calibri"/>
                          <w:b/>
                          <w:bCs/>
                          <w:snapToGrid/>
                        </w:rPr>
                      </w:pPr>
                      <w:r w:rsidRPr="00324CBA">
                        <w:rPr>
                          <w:rFonts w:ascii="Calibri" w:eastAsia="MS Gothic" w:hAnsi="Calibri" w:hint="eastAsia"/>
                          <w:b/>
                          <w:bCs/>
                          <w:snapToGrid/>
                        </w:rPr>
                        <w:t>☐</w:t>
                      </w:r>
                    </w:p>
                  </w:tc>
                </w:sdtContent>
              </w:sdt>
              <w:tc>
                <w:tcPr>
                  <w:tcW w:w="9390" w:type="dxa"/>
                </w:tcPr>
                <w:p w14:paraId="4A778160" w14:textId="0813212A" w:rsidR="00324CBA" w:rsidRPr="00324CBA" w:rsidRDefault="00324CBA" w:rsidP="00324CBA">
                  <w:pPr>
                    <w:widowControl/>
                    <w:numPr>
                      <w:ilvl w:val="0"/>
                      <w:numId w:val="22"/>
                    </w:numPr>
                    <w:tabs>
                      <w:tab w:val="left" w:pos="0"/>
                    </w:tabs>
                    <w:spacing w:before="120"/>
                    <w:ind w:left="228" w:hanging="270"/>
                    <w:contextualSpacing/>
                    <w:rPr>
                      <w:rFonts w:ascii="Calibri" w:hAnsi="Calibri" w:cs="Arial"/>
                      <w:snapToGrid/>
                    </w:rPr>
                  </w:pPr>
                  <w:r w:rsidRPr="00324CBA">
                    <w:rPr>
                      <w:rFonts w:ascii="Calibri" w:hAnsi="Calibri" w:cs="Arial"/>
                      <w:snapToGrid/>
                    </w:rPr>
                    <w:t xml:space="preserve">Do you have a </w:t>
                  </w:r>
                  <w:r w:rsidR="00A4073B" w:rsidRPr="00A4073B">
                    <w:rPr>
                      <w:rFonts w:ascii="Calibri" w:hAnsi="Calibri" w:cs="Arial"/>
                      <w:i/>
                      <w:iCs/>
                      <w:snapToGrid/>
                    </w:rPr>
                    <w:t>relevant</w:t>
                  </w:r>
                  <w:r w:rsidRPr="00A4073B">
                    <w:rPr>
                      <w:rFonts w:ascii="Calibri" w:hAnsi="Calibri" w:cs="Arial"/>
                      <w:i/>
                      <w:iCs/>
                      <w:snapToGrid/>
                    </w:rPr>
                    <w:t xml:space="preserve"> </w:t>
                  </w:r>
                  <w:r w:rsidR="00C27676">
                    <w:rPr>
                      <w:rFonts w:ascii="Calibri" w:hAnsi="Calibri" w:cs="Arial"/>
                      <w:i/>
                      <w:iCs/>
                      <w:snapToGrid/>
                    </w:rPr>
                    <w:t xml:space="preserve">financial </w:t>
                  </w:r>
                  <w:r w:rsidRPr="00A4073B">
                    <w:rPr>
                      <w:rFonts w:ascii="Calibri" w:hAnsi="Calibri" w:cs="Arial"/>
                      <w:i/>
                      <w:iCs/>
                      <w:snapToGrid/>
                    </w:rPr>
                    <w:t>relationship</w:t>
                  </w:r>
                  <w:r w:rsidR="00A4073B">
                    <w:rPr>
                      <w:rFonts w:ascii="Calibri" w:hAnsi="Calibri" w:cs="Arial"/>
                      <w:snapToGrid/>
                    </w:rPr>
                    <w:t>**</w:t>
                  </w:r>
                  <w:r w:rsidRPr="00324CBA">
                    <w:rPr>
                      <w:rFonts w:ascii="Calibri" w:hAnsi="Calibri" w:cs="Arial"/>
                      <w:snapToGrid/>
                    </w:rPr>
                    <w:t xml:space="preserve"> with a</w:t>
                  </w:r>
                  <w:r w:rsidR="00E21516">
                    <w:rPr>
                      <w:rFonts w:ascii="Calibri" w:hAnsi="Calibri" w:cs="Arial"/>
                      <w:snapToGrid/>
                    </w:rPr>
                    <w:t>n</w:t>
                  </w:r>
                  <w:r w:rsidRPr="00324CBA">
                    <w:rPr>
                      <w:rFonts w:ascii="Calibri" w:hAnsi="Calibri" w:cs="Arial"/>
                      <w:snapToGrid/>
                    </w:rPr>
                    <w:t xml:space="preserve"> </w:t>
                  </w:r>
                  <w:r w:rsidR="00E21516">
                    <w:rPr>
                      <w:rFonts w:ascii="Calibri" w:hAnsi="Calibri" w:cs="Arial"/>
                      <w:i/>
                      <w:snapToGrid/>
                    </w:rPr>
                    <w:t>ineligible company</w:t>
                  </w:r>
                  <w:r w:rsidRPr="00324CBA">
                    <w:rPr>
                      <w:rFonts w:ascii="Calibri" w:hAnsi="Calibri" w:cs="Arial"/>
                      <w:snapToGrid/>
                    </w:rPr>
                    <w:t>*</w:t>
                  </w:r>
                  <w:r w:rsidR="00C27676">
                    <w:rPr>
                      <w:rFonts w:ascii="Calibri" w:hAnsi="Calibri" w:cs="Arial"/>
                      <w:snapToGrid/>
                    </w:rPr>
                    <w:t xml:space="preserve"> within the prior 24 months</w:t>
                  </w:r>
                  <w:r w:rsidR="00A4073B">
                    <w:rPr>
                      <w:rFonts w:ascii="Calibri" w:hAnsi="Calibri" w:cs="Arial"/>
                      <w:snapToGrid/>
                    </w:rPr>
                    <w:t>,</w:t>
                  </w:r>
                  <w:r w:rsidRPr="00324CBA">
                    <w:rPr>
                      <w:rFonts w:ascii="Calibri" w:hAnsi="Calibri" w:cs="Arial"/>
                      <w:snapToGrid/>
                    </w:rPr>
                    <w:t xml:space="preserve"> the products or services of which are pertinent to the content of the educational activity</w:t>
                  </w:r>
                  <w:r w:rsidR="00A4073B">
                    <w:rPr>
                      <w:rFonts w:ascii="Calibri" w:hAnsi="Calibri" w:cs="Arial"/>
                      <w:snapToGrid/>
                    </w:rPr>
                    <w:t>?</w:t>
                  </w:r>
                </w:p>
              </w:tc>
            </w:tr>
          </w:tbl>
          <w:p w14:paraId="704E2FEB" w14:textId="3FE3BA38" w:rsidR="00324CBA" w:rsidRPr="00324CBA" w:rsidRDefault="00324CBA" w:rsidP="00324CBA">
            <w:pPr>
              <w:widowControl/>
              <w:autoSpaceDE w:val="0"/>
              <w:autoSpaceDN w:val="0"/>
              <w:adjustRightInd w:val="0"/>
              <w:ind w:left="0"/>
              <w:rPr>
                <w:rFonts w:ascii="Calibri" w:hAnsi="Calibri"/>
                <w:snapToGrid/>
              </w:rPr>
            </w:pPr>
            <w:r w:rsidRPr="00324CBA">
              <w:rPr>
                <w:rFonts w:ascii="Calibri" w:hAnsi="Calibri"/>
                <w:snapToGrid/>
              </w:rPr>
              <w:t>If answered yes to #2 above</w:t>
            </w:r>
            <w:r w:rsidR="00A4073B">
              <w:rPr>
                <w:rFonts w:ascii="Calibri" w:hAnsi="Calibri"/>
                <w:snapToGrid/>
              </w:rPr>
              <w:t xml:space="preserve"> </w:t>
            </w:r>
            <w:r w:rsidR="00A4073B" w:rsidRPr="00E21516">
              <w:rPr>
                <w:rFonts w:ascii="Calibri" w:hAnsi="Calibri"/>
                <w:b w:val="0"/>
                <w:bCs w:val="0"/>
                <w:snapToGrid/>
              </w:rPr>
              <w:t>(r</w:t>
            </w:r>
            <w:r w:rsidRPr="00E21516">
              <w:rPr>
                <w:rFonts w:ascii="Calibri" w:hAnsi="Calibri"/>
                <w:b w:val="0"/>
                <w:bCs w:val="0"/>
                <w:snapToGrid/>
              </w:rPr>
              <w:t xml:space="preserve">elevant </w:t>
            </w:r>
            <w:r w:rsidR="00C27676" w:rsidRPr="00E21516">
              <w:rPr>
                <w:rFonts w:ascii="Calibri" w:hAnsi="Calibri"/>
                <w:b w:val="0"/>
                <w:bCs w:val="0"/>
                <w:snapToGrid/>
              </w:rPr>
              <w:t xml:space="preserve">financial </w:t>
            </w:r>
            <w:r w:rsidR="00A4073B" w:rsidRPr="00E21516">
              <w:rPr>
                <w:rFonts w:ascii="Calibri" w:hAnsi="Calibri"/>
                <w:b w:val="0"/>
                <w:bCs w:val="0"/>
                <w:snapToGrid/>
              </w:rPr>
              <w:t>r</w:t>
            </w:r>
            <w:r w:rsidRPr="00E21516">
              <w:rPr>
                <w:rFonts w:ascii="Calibri" w:hAnsi="Calibri"/>
                <w:b w:val="0"/>
                <w:bCs w:val="0"/>
                <w:snapToGrid/>
              </w:rPr>
              <w:t>elationship</w:t>
            </w:r>
            <w:r w:rsidR="00A4073B" w:rsidRPr="00E21516">
              <w:rPr>
                <w:rFonts w:ascii="Calibri" w:hAnsi="Calibri"/>
                <w:b w:val="0"/>
                <w:bCs w:val="0"/>
                <w:snapToGrid/>
              </w:rPr>
              <w:t xml:space="preserve"> with </w:t>
            </w:r>
            <w:r w:rsidR="00E21516" w:rsidRPr="00E21516">
              <w:rPr>
                <w:rFonts w:ascii="Calibri" w:hAnsi="Calibri"/>
                <w:b w:val="0"/>
                <w:bCs w:val="0"/>
                <w:snapToGrid/>
              </w:rPr>
              <w:t>an ineligible compan</w:t>
            </w:r>
            <w:r w:rsidR="005A5C47">
              <w:rPr>
                <w:rFonts w:ascii="Calibri" w:hAnsi="Calibri"/>
                <w:b w:val="0"/>
                <w:bCs w:val="0"/>
                <w:snapToGrid/>
              </w:rPr>
              <w:t>y</w:t>
            </w:r>
            <w:r w:rsidR="00A4073B" w:rsidRPr="00E21516">
              <w:rPr>
                <w:rFonts w:ascii="Calibri" w:hAnsi="Calibri"/>
                <w:b w:val="0"/>
                <w:bCs w:val="0"/>
                <w:snapToGrid/>
              </w:rPr>
              <w:t>),</w:t>
            </w:r>
            <w:r w:rsidR="00A4073B">
              <w:rPr>
                <w:rFonts w:ascii="Calibri" w:hAnsi="Calibri"/>
                <w:snapToGrid/>
              </w:rPr>
              <w:t xml:space="preserve"> please describe</w:t>
            </w:r>
            <w:r w:rsidR="00C27676">
              <w:rPr>
                <w:rFonts w:ascii="Calibri" w:hAnsi="Calibri"/>
                <w:snapToGrid/>
              </w:rPr>
              <w:t xml:space="preserve"> the name </w:t>
            </w:r>
            <w:r w:rsidR="00F11488">
              <w:rPr>
                <w:rFonts w:ascii="Calibri" w:hAnsi="Calibri"/>
                <w:snapToGrid/>
              </w:rPr>
              <w:t xml:space="preserve">of the ineligible company </w:t>
            </w:r>
            <w:r w:rsidR="00C27676">
              <w:rPr>
                <w:rFonts w:ascii="Calibri" w:hAnsi="Calibri"/>
                <w:snapToGrid/>
              </w:rPr>
              <w:t>and nature of the</w:t>
            </w:r>
            <w:r w:rsidR="00F11488">
              <w:rPr>
                <w:rFonts w:ascii="Calibri" w:hAnsi="Calibri"/>
                <w:snapToGrid/>
              </w:rPr>
              <w:t xml:space="preserve"> financial</w:t>
            </w:r>
            <w:r w:rsidR="00C27676">
              <w:rPr>
                <w:rFonts w:ascii="Calibri" w:hAnsi="Calibri"/>
                <w:snapToGrid/>
              </w:rPr>
              <w:t xml:space="preserve"> relationship</w:t>
            </w:r>
            <w:r w:rsidR="00A4073B">
              <w:rPr>
                <w:rFonts w:ascii="Calibri" w:hAnsi="Calibri"/>
                <w:snapToGrid/>
              </w:rPr>
              <w:t>:</w:t>
            </w:r>
            <w:r w:rsidRPr="00324CBA">
              <w:rPr>
                <w:rFonts w:ascii="Calibri" w:hAnsi="Calibri"/>
                <w:snapToGrid/>
              </w:rPr>
              <w:t xml:space="preserve"> </w:t>
            </w:r>
            <w:r w:rsidRPr="00324CBA">
              <w:rPr>
                <w:rFonts w:ascii="Calibri" w:hAnsi="Calibri"/>
                <w:i/>
                <w:iCs/>
                <w:snapToGrid/>
                <w:color w:val="5A5A5A"/>
                <w:sz w:val="18"/>
              </w:rPr>
              <w:t>(See Definitions for Conflict of Interest)</w:t>
            </w:r>
          </w:p>
          <w:sdt>
            <w:sdtPr>
              <w:rPr>
                <w:rStyle w:val="Calibri11noitalicsorbold"/>
              </w:rPr>
              <w:id w:val="1479884346"/>
              <w:placeholder>
                <w:docPart w:val="F110CD5DFCC244B59C32505C0C9A4D3E"/>
              </w:placeholder>
              <w:showingPlcHdr/>
              <w:text w:multiLine="1"/>
            </w:sdtPr>
            <w:sdtEndPr>
              <w:rPr>
                <w:rStyle w:val="DefaultParagraphFont"/>
                <w:rFonts w:ascii="Calibri" w:hAnsi="Calibri"/>
                <w:snapToGrid/>
              </w:rPr>
            </w:sdtEndPr>
            <w:sdtContent>
              <w:p w14:paraId="52C25333" w14:textId="77777777" w:rsidR="00324CBA" w:rsidRDefault="00324CBA" w:rsidP="00324CBA">
                <w:pPr>
                  <w:widowControl/>
                  <w:autoSpaceDE w:val="0"/>
                  <w:autoSpaceDN w:val="0"/>
                  <w:adjustRightInd w:val="0"/>
                  <w:ind w:left="0"/>
                  <w:rPr>
                    <w:rFonts w:ascii="Calibri" w:hAnsi="Calibri"/>
                    <w:snapToGrid/>
                  </w:rPr>
                </w:pPr>
                <w:r w:rsidRPr="00362AEC">
                  <w:rPr>
                    <w:rStyle w:val="SubtleEmphasis"/>
                    <w:b w:val="0"/>
                    <w:bCs w:val="0"/>
                    <w:i w:val="0"/>
                    <w:iCs w:val="0"/>
                    <w:sz w:val="22"/>
                  </w:rPr>
                  <w:t>Click here to enter text.</w:t>
                </w:r>
              </w:p>
            </w:sdtContent>
          </w:sdt>
          <w:p w14:paraId="59A529A2" w14:textId="77777777" w:rsidR="00C54539" w:rsidRPr="00C54539" w:rsidRDefault="00C54539" w:rsidP="00C54539">
            <w:pPr>
              <w:rPr>
                <w:rFonts w:ascii="Calibri" w:hAnsi="Calibri"/>
              </w:rPr>
            </w:pPr>
          </w:p>
          <w:p w14:paraId="02912FD4" w14:textId="24D4C479" w:rsidR="00C54539" w:rsidRPr="00C54539" w:rsidRDefault="00C54539" w:rsidP="0056550C">
            <w:pPr>
              <w:tabs>
                <w:tab w:val="left" w:pos="4500"/>
              </w:tabs>
              <w:ind w:left="0" w:firstLine="0"/>
              <w:rPr>
                <w:rFonts w:ascii="Calibri" w:hAnsi="Calibri"/>
              </w:rPr>
            </w:pPr>
            <w:r>
              <w:rPr>
                <w:rFonts w:ascii="Calibri" w:hAnsi="Calibri"/>
              </w:rPr>
              <w:tab/>
            </w:r>
          </w:p>
        </w:tc>
      </w:tr>
    </w:tbl>
    <w:p w14:paraId="5877B611" w14:textId="77777777" w:rsidR="00C54539" w:rsidRPr="00C54539" w:rsidRDefault="00C54539" w:rsidP="0047495C">
      <w:pPr>
        <w:ind w:left="0"/>
        <w:rPr>
          <w:rFonts w:ascii="Calibri" w:hAnsi="Calibri"/>
          <w:szCs w:val="22"/>
        </w:rPr>
        <w:sectPr w:rsidR="00C54539" w:rsidRPr="00C54539" w:rsidSect="00362AEC">
          <w:headerReference w:type="default" r:id="rId9"/>
          <w:footerReference w:type="default" r:id="rId10"/>
          <w:headerReference w:type="first" r:id="rId11"/>
          <w:footerReference w:type="first" r:id="rId12"/>
          <w:pgSz w:w="12240" w:h="15840" w:code="1"/>
          <w:pgMar w:top="2136" w:right="720" w:bottom="720" w:left="720" w:header="810" w:footer="374" w:gutter="0"/>
          <w:cols w:space="720"/>
          <w:titlePg/>
          <w:docGrid w:linePitch="299"/>
        </w:sectPr>
      </w:pPr>
    </w:p>
    <w:p w14:paraId="03909ADF" w14:textId="73D99DAE" w:rsidR="00324CBA" w:rsidRPr="00324CBA" w:rsidRDefault="00324CBA" w:rsidP="006F6B66">
      <w:pPr>
        <w:widowControl/>
        <w:shd w:val="clear" w:color="auto" w:fill="FFFFFF"/>
        <w:tabs>
          <w:tab w:val="left" w:pos="90"/>
        </w:tabs>
        <w:spacing w:after="120"/>
        <w:ind w:left="0"/>
        <w:rPr>
          <w:rFonts w:ascii="Calibri" w:hAnsi="Calibri" w:cs="Arial"/>
          <w:snapToGrid/>
          <w:color w:val="333333"/>
          <w:szCs w:val="22"/>
          <w:lang w:val="en"/>
        </w:rPr>
      </w:pPr>
      <w:r w:rsidRPr="00324CBA">
        <w:rPr>
          <w:rFonts w:ascii="Calibri" w:hAnsi="Calibri" w:cs="Arial"/>
          <w:snapToGrid/>
          <w:color w:val="333333"/>
          <w:szCs w:val="22"/>
          <w:lang w:val="en"/>
        </w:rPr>
        <w:lastRenderedPageBreak/>
        <w:t>UC Davis employees are government employees</w:t>
      </w:r>
      <w:r w:rsidR="00F76F92">
        <w:rPr>
          <w:rFonts w:ascii="Calibri" w:hAnsi="Calibri" w:cs="Arial"/>
          <w:snapToGrid/>
          <w:color w:val="333333"/>
          <w:szCs w:val="22"/>
          <w:lang w:val="en"/>
        </w:rPr>
        <w:t>,</w:t>
      </w:r>
      <w:r w:rsidRPr="00324CBA">
        <w:rPr>
          <w:rFonts w:ascii="Calibri" w:hAnsi="Calibri" w:cs="Arial"/>
          <w:snapToGrid/>
          <w:color w:val="333333"/>
          <w:szCs w:val="22"/>
          <w:lang w:val="en"/>
        </w:rPr>
        <w:t xml:space="preserve"> and the state California ha</w:t>
      </w:r>
      <w:r w:rsidR="00A4073B">
        <w:rPr>
          <w:rFonts w:ascii="Calibri" w:hAnsi="Calibri" w:cs="Arial"/>
          <w:snapToGrid/>
          <w:color w:val="333333"/>
          <w:szCs w:val="22"/>
          <w:lang w:val="en"/>
        </w:rPr>
        <w:t>s</w:t>
      </w:r>
      <w:r w:rsidRPr="00324CBA">
        <w:rPr>
          <w:rFonts w:ascii="Calibri" w:hAnsi="Calibri" w:cs="Arial"/>
          <w:snapToGrid/>
          <w:color w:val="333333"/>
          <w:szCs w:val="22"/>
          <w:lang w:val="en"/>
        </w:rPr>
        <w:t xml:space="preserve"> special conflict of interest (COI) laws and regulations affecting government employees. These laws include the Fair Political Practices Act, also known as the Political Reform Act of 1974 (PRA). In addition, federal law has special provisions relating to health care COI that result in more stringent standards than for most other businesses.</w:t>
      </w:r>
    </w:p>
    <w:p w14:paraId="5D9217AE" w14:textId="3375B555" w:rsidR="00324CBA" w:rsidRPr="00324CBA" w:rsidRDefault="00324CBA" w:rsidP="006F6B66">
      <w:pPr>
        <w:widowControl/>
        <w:shd w:val="clear" w:color="auto" w:fill="FFFFFF"/>
        <w:tabs>
          <w:tab w:val="left" w:pos="90"/>
        </w:tabs>
        <w:spacing w:after="120"/>
        <w:ind w:left="0"/>
        <w:rPr>
          <w:rFonts w:ascii="Calibri" w:hAnsi="Calibri" w:cs="Arial"/>
          <w:snapToGrid/>
          <w:color w:val="333333"/>
          <w:szCs w:val="22"/>
          <w:lang w:val="en"/>
        </w:rPr>
      </w:pPr>
      <w:r w:rsidRPr="00324CBA">
        <w:rPr>
          <w:rFonts w:ascii="Calibri" w:hAnsi="Calibri" w:cs="Arial"/>
          <w:snapToGrid/>
          <w:color w:val="333333"/>
          <w:szCs w:val="22"/>
          <w:lang w:val="en"/>
        </w:rPr>
        <w:t>As a matter of policy, UC Davis Health prohibits its employees from engaging in any activity that places them in a COI with their official activities. Such conflicts may make it difficult for an employee to discharge his or her work duties. More information can be found on </w:t>
      </w:r>
      <w:hyperlink r:id="rId13" w:tgtFrame="_blank" w:tooltip="UC Davis Health Policies &amp; Procedures (P&amp;P) 1705: Conflict of Interest" w:history="1">
        <w:r w:rsidRPr="00324CBA">
          <w:rPr>
            <w:rFonts w:ascii="Calibri" w:hAnsi="Calibri" w:cs="Arial"/>
            <w:snapToGrid/>
            <w:color w:val="00829B"/>
            <w:szCs w:val="22"/>
            <w:u w:val="single"/>
            <w:lang w:val="en"/>
          </w:rPr>
          <w:t>UC Davis Health Polic</w:t>
        </w:r>
        <w:r w:rsidR="00A4073B">
          <w:rPr>
            <w:rFonts w:ascii="Calibri" w:hAnsi="Calibri" w:cs="Arial"/>
            <w:snapToGrid/>
            <w:color w:val="00829B"/>
            <w:szCs w:val="22"/>
            <w:u w:val="single"/>
            <w:lang w:val="en"/>
          </w:rPr>
          <w:t>y</w:t>
        </w:r>
        <w:r w:rsidRPr="00324CBA">
          <w:rPr>
            <w:rFonts w:ascii="Calibri" w:hAnsi="Calibri" w:cs="Arial"/>
            <w:snapToGrid/>
            <w:color w:val="00829B"/>
            <w:szCs w:val="22"/>
            <w:u w:val="single"/>
            <w:lang w:val="en"/>
          </w:rPr>
          <w:t xml:space="preserve"> 1705: Conflict of Interest</w:t>
        </w:r>
      </w:hyperlink>
      <w:r w:rsidRPr="00324CBA">
        <w:rPr>
          <w:rFonts w:ascii="Calibri" w:hAnsi="Calibri" w:cs="Arial"/>
          <w:snapToGrid/>
          <w:color w:val="333333"/>
          <w:szCs w:val="22"/>
          <w:lang w:val="en"/>
        </w:rPr>
        <w:t> and the </w:t>
      </w:r>
      <w:hyperlink r:id="rId14" w:tooltip="General Compliance Policies, Procedures, and References" w:history="1">
        <w:r w:rsidRPr="00324CBA">
          <w:rPr>
            <w:rFonts w:ascii="Calibri" w:hAnsi="Calibri" w:cs="Arial"/>
            <w:snapToGrid/>
            <w:color w:val="00829B"/>
            <w:szCs w:val="22"/>
            <w:u w:val="single"/>
            <w:lang w:val="en"/>
          </w:rPr>
          <w:t>General Compliance Policies, Procedures, and References</w:t>
        </w:r>
      </w:hyperlink>
      <w:r w:rsidRPr="00324CBA">
        <w:rPr>
          <w:rFonts w:ascii="Calibri" w:hAnsi="Calibri" w:cs="Arial"/>
          <w:snapToGrid/>
          <w:color w:val="333333"/>
          <w:szCs w:val="22"/>
          <w:lang w:val="en"/>
        </w:rPr>
        <w:t> page.</w:t>
      </w:r>
    </w:p>
    <w:p w14:paraId="4B0AFDC4" w14:textId="1B6F9684" w:rsidR="006F6B66" w:rsidRDefault="006F6B66" w:rsidP="006F6B66">
      <w:pPr>
        <w:widowControl/>
        <w:ind w:left="0"/>
        <w:rPr>
          <w:rFonts w:ascii="Calibri" w:hAnsi="Calibri" w:cs="Arial"/>
          <w:snapToGrid/>
          <w:szCs w:val="22"/>
        </w:rPr>
      </w:pPr>
      <w:r w:rsidRPr="00245B55">
        <w:rPr>
          <w:rFonts w:ascii="Calibri" w:hAnsi="Calibri" w:cs="Arial"/>
          <w:b/>
          <w:snapToGrid/>
          <w:szCs w:val="22"/>
        </w:rPr>
        <w:t>*</w:t>
      </w:r>
      <w:r w:rsidR="00E21516" w:rsidRPr="00E21516">
        <w:rPr>
          <w:rFonts w:ascii="Calibri" w:hAnsi="Calibri" w:cs="Arial"/>
          <w:b/>
          <w:i/>
          <w:iCs/>
          <w:snapToGrid/>
          <w:szCs w:val="22"/>
          <w:u w:val="single"/>
        </w:rPr>
        <w:t>Ineligible company</w:t>
      </w:r>
      <w:r w:rsidR="00E21516">
        <w:rPr>
          <w:rFonts w:ascii="Calibri" w:hAnsi="Calibri" w:cs="Arial"/>
          <w:b/>
          <w:snapToGrid/>
          <w:szCs w:val="22"/>
        </w:rPr>
        <w:t>,</w:t>
      </w:r>
      <w:r w:rsidR="005A5C47">
        <w:rPr>
          <w:rFonts w:ascii="Calibri" w:hAnsi="Calibri" w:cs="Arial"/>
          <w:b/>
          <w:snapToGrid/>
          <w:szCs w:val="22"/>
        </w:rPr>
        <w:t xml:space="preserve"> </w:t>
      </w:r>
      <w:r w:rsidR="00E21516" w:rsidRPr="005A5C47">
        <w:rPr>
          <w:rFonts w:ascii="Calibri" w:hAnsi="Calibri" w:cs="Arial"/>
          <w:bCs/>
          <w:iCs/>
          <w:snapToGrid/>
          <w:szCs w:val="22"/>
        </w:rPr>
        <w:t>previously termed “c</w:t>
      </w:r>
      <w:r w:rsidRPr="005A5C47">
        <w:rPr>
          <w:rFonts w:ascii="Calibri" w:hAnsi="Calibri" w:cs="Arial"/>
          <w:bCs/>
          <w:iCs/>
          <w:snapToGrid/>
          <w:szCs w:val="22"/>
        </w:rPr>
        <w:t>ommercial interest</w:t>
      </w:r>
      <w:r w:rsidR="00E21516" w:rsidRPr="005A5C47">
        <w:rPr>
          <w:rFonts w:ascii="Calibri" w:hAnsi="Calibri" w:cs="Arial"/>
          <w:bCs/>
          <w:iCs/>
          <w:snapToGrid/>
          <w:szCs w:val="22"/>
        </w:rPr>
        <w:t>”</w:t>
      </w:r>
      <w:r w:rsidR="009B3A42" w:rsidRPr="005A5C47">
        <w:rPr>
          <w:rFonts w:ascii="Calibri" w:hAnsi="Calibri" w:cs="Arial"/>
          <w:bCs/>
          <w:iCs/>
          <w:snapToGrid/>
          <w:szCs w:val="22"/>
        </w:rPr>
        <w:t>,</w:t>
      </w:r>
      <w:r w:rsidR="00603020" w:rsidRPr="009B3A42">
        <w:rPr>
          <w:rFonts w:ascii="Calibri" w:hAnsi="Calibri" w:cs="Arial"/>
          <w:snapToGrid/>
          <w:szCs w:val="22"/>
        </w:rPr>
        <w:t xml:space="preserve"> </w:t>
      </w:r>
      <w:r w:rsidRPr="00245B55">
        <w:rPr>
          <w:rFonts w:ascii="Calibri" w:hAnsi="Calibri" w:cs="Arial"/>
          <w:snapToGrid/>
          <w:szCs w:val="22"/>
        </w:rPr>
        <w:t xml:space="preserve">as defined by </w:t>
      </w:r>
      <w:r w:rsidR="009B3A42">
        <w:rPr>
          <w:rFonts w:ascii="Calibri" w:hAnsi="Calibri" w:cs="Arial"/>
          <w:snapToGrid/>
          <w:szCs w:val="22"/>
        </w:rPr>
        <w:t xml:space="preserve">ACCME and </w:t>
      </w:r>
      <w:r w:rsidRPr="00245B55">
        <w:rPr>
          <w:rFonts w:ascii="Calibri" w:hAnsi="Calibri" w:cs="Arial"/>
          <w:snapToGrid/>
          <w:szCs w:val="22"/>
        </w:rPr>
        <w:t xml:space="preserve">ANCC, is any </w:t>
      </w:r>
      <w:r w:rsidR="009B3A42">
        <w:rPr>
          <w:rFonts w:ascii="Calibri" w:hAnsi="Calibri" w:cs="Arial"/>
          <w:snapToGrid/>
          <w:szCs w:val="22"/>
        </w:rPr>
        <w:t>company whose primary business is</w:t>
      </w:r>
      <w:r w:rsidRPr="00245B55">
        <w:rPr>
          <w:rFonts w:ascii="Calibri" w:hAnsi="Calibri" w:cs="Arial"/>
          <w:snapToGrid/>
          <w:szCs w:val="22"/>
        </w:rPr>
        <w:t xml:space="preserve"> producing, marketing, reselling, or distributing healthcare </w:t>
      </w:r>
      <w:r w:rsidR="009B3A42">
        <w:rPr>
          <w:rFonts w:ascii="Calibri" w:hAnsi="Calibri" w:cs="Arial"/>
          <w:snapToGrid/>
          <w:szCs w:val="22"/>
        </w:rPr>
        <w:t>products used by or on patients</w:t>
      </w:r>
      <w:r w:rsidRPr="00245B55">
        <w:rPr>
          <w:rFonts w:ascii="Calibri" w:hAnsi="Calibri" w:cs="Arial"/>
          <w:snapToGrid/>
          <w:szCs w:val="22"/>
        </w:rPr>
        <w:t>.</w:t>
      </w:r>
      <w:r w:rsidR="009B3A42">
        <w:rPr>
          <w:rFonts w:ascii="Calibri" w:hAnsi="Calibri" w:cs="Arial"/>
          <w:snapToGrid/>
          <w:szCs w:val="22"/>
        </w:rPr>
        <w:t xml:space="preserve"> The owners and employees of ineligible companies are considered to have unresolvable financial relationships and must be excluded from participating as planners or </w:t>
      </w:r>
      <w:proofErr w:type="gramStart"/>
      <w:r w:rsidR="009B3A42">
        <w:rPr>
          <w:rFonts w:ascii="Calibri" w:hAnsi="Calibri" w:cs="Arial"/>
          <w:snapToGrid/>
          <w:szCs w:val="22"/>
        </w:rPr>
        <w:t>faculty, and</w:t>
      </w:r>
      <w:proofErr w:type="gramEnd"/>
      <w:r w:rsidR="009B3A42">
        <w:rPr>
          <w:rFonts w:ascii="Calibri" w:hAnsi="Calibri" w:cs="Arial"/>
          <w:snapToGrid/>
          <w:szCs w:val="22"/>
        </w:rPr>
        <w:t xml:space="preserve"> must not be allowed to influence or control any aspect of the planning, delivery, or evaluation of accredited continuing education.</w:t>
      </w:r>
      <w:r w:rsidRPr="00245B55">
        <w:rPr>
          <w:rFonts w:ascii="Calibri" w:hAnsi="Calibri" w:cs="Arial"/>
          <w:snapToGrid/>
          <w:szCs w:val="22"/>
        </w:rPr>
        <w:t xml:space="preserve"> </w:t>
      </w:r>
      <w:r w:rsidR="005A5C47">
        <w:rPr>
          <w:rFonts w:ascii="Calibri" w:hAnsi="Calibri" w:cs="Arial"/>
          <w:snapToGrid/>
          <w:szCs w:val="22"/>
        </w:rPr>
        <w:t>Examples of such organizations include:</w:t>
      </w:r>
    </w:p>
    <w:p w14:paraId="08F5BAE1" w14:textId="77777777" w:rsidR="005A5C47" w:rsidRDefault="005A5C47" w:rsidP="005A5C47">
      <w:pPr>
        <w:pStyle w:val="ListParagraph"/>
        <w:widowControl/>
        <w:numPr>
          <w:ilvl w:val="0"/>
          <w:numId w:val="23"/>
        </w:numPr>
        <w:rPr>
          <w:rFonts w:ascii="Calibri" w:hAnsi="Calibri" w:cs="Arial"/>
          <w:i/>
          <w:iCs/>
          <w:snapToGrid/>
          <w:szCs w:val="22"/>
        </w:rPr>
        <w:sectPr w:rsidR="005A5C47" w:rsidSect="00705AC0">
          <w:footerReference w:type="default" r:id="rId15"/>
          <w:pgSz w:w="12240" w:h="15840" w:code="1"/>
          <w:pgMar w:top="1440" w:right="720" w:bottom="1440" w:left="720" w:header="720" w:footer="374" w:gutter="0"/>
          <w:cols w:space="720"/>
          <w:docGrid w:linePitch="299"/>
        </w:sectPr>
      </w:pPr>
    </w:p>
    <w:p w14:paraId="7D47828A" w14:textId="7BC9D4CD"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Advertising, marketing, or communication firms whose clients are ineligible companies</w:t>
      </w:r>
    </w:p>
    <w:p w14:paraId="3B67E809" w14:textId="278B3480"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Bio-medical startups that have begun a governmental regulatory approval process</w:t>
      </w:r>
    </w:p>
    <w:p w14:paraId="1C3D7D82" w14:textId="4F97B116"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Compounding pharmacies that manufacture proprietary compounds</w:t>
      </w:r>
    </w:p>
    <w:p w14:paraId="7E04AEB4" w14:textId="6057C6A9"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Device manufacturers or distributors</w:t>
      </w:r>
    </w:p>
    <w:p w14:paraId="14AF1E5D" w14:textId="528ED25E"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Diagnostic labs that sell proprietary products</w:t>
      </w:r>
    </w:p>
    <w:p w14:paraId="1D2C89B7" w14:textId="66B078EA"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Growers, distributors, manufacturers or sellers of medical foods and dietary supplements</w:t>
      </w:r>
    </w:p>
    <w:p w14:paraId="50ABE03C" w14:textId="0B5D5AA7"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Manufacturers of health-related wearable products</w:t>
      </w:r>
    </w:p>
    <w:p w14:paraId="6CC644D2" w14:textId="0E2C441C"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Pharmaceutical companies or distributors</w:t>
      </w:r>
    </w:p>
    <w:p w14:paraId="0D4B2321" w14:textId="7DEB9F16"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Pharmacy benefit managers</w:t>
      </w:r>
    </w:p>
    <w:p w14:paraId="413CFF20" w14:textId="4B6C085C" w:rsidR="005A5C47" w:rsidRPr="005A5C47" w:rsidRDefault="005A5C47" w:rsidP="005A5C47">
      <w:pPr>
        <w:pStyle w:val="ListParagraph"/>
        <w:widowControl/>
        <w:numPr>
          <w:ilvl w:val="0"/>
          <w:numId w:val="23"/>
        </w:numPr>
        <w:rPr>
          <w:rFonts w:ascii="Calibri" w:hAnsi="Calibri" w:cs="Arial"/>
          <w:i/>
          <w:iCs/>
          <w:snapToGrid/>
          <w:sz w:val="20"/>
        </w:rPr>
      </w:pPr>
      <w:r w:rsidRPr="005A5C47">
        <w:rPr>
          <w:rFonts w:ascii="Calibri" w:hAnsi="Calibri" w:cs="Arial"/>
          <w:i/>
          <w:iCs/>
          <w:snapToGrid/>
          <w:sz w:val="20"/>
        </w:rPr>
        <w:t>Reagent manufacturers or sellers</w:t>
      </w:r>
    </w:p>
    <w:p w14:paraId="1A8D5C34" w14:textId="77777777" w:rsidR="005A5C47" w:rsidRDefault="005A5C47" w:rsidP="006F6B66">
      <w:pPr>
        <w:widowControl/>
        <w:ind w:left="0"/>
        <w:rPr>
          <w:rFonts w:ascii="Calibri" w:hAnsi="Calibri" w:cs="Arial"/>
          <w:snapToGrid/>
          <w:szCs w:val="24"/>
        </w:rPr>
        <w:sectPr w:rsidR="005A5C47" w:rsidSect="005A5C47">
          <w:type w:val="continuous"/>
          <w:pgSz w:w="12240" w:h="15840" w:code="1"/>
          <w:pgMar w:top="1440" w:right="720" w:bottom="1440" w:left="720" w:header="720" w:footer="374" w:gutter="0"/>
          <w:cols w:num="2" w:space="720"/>
          <w:docGrid w:linePitch="299"/>
        </w:sectPr>
      </w:pPr>
    </w:p>
    <w:p w14:paraId="228C1D79" w14:textId="560F0DB2" w:rsidR="00E21516" w:rsidRDefault="00E21516" w:rsidP="006F6B66">
      <w:pPr>
        <w:widowControl/>
        <w:ind w:left="0"/>
        <w:rPr>
          <w:rFonts w:ascii="Calibri" w:hAnsi="Calibri" w:cs="Arial"/>
          <w:snapToGrid/>
          <w:szCs w:val="24"/>
        </w:rPr>
      </w:pPr>
    </w:p>
    <w:p w14:paraId="3C5A7D86" w14:textId="47512944" w:rsidR="00324CBA" w:rsidRPr="00245B55" w:rsidRDefault="00324CBA" w:rsidP="006F6B66">
      <w:pPr>
        <w:widowControl/>
        <w:ind w:left="0"/>
        <w:rPr>
          <w:rFonts w:ascii="Calibri" w:hAnsi="Calibri" w:cs="Arial"/>
          <w:snapToGrid/>
          <w:szCs w:val="24"/>
        </w:rPr>
      </w:pPr>
      <w:r w:rsidRPr="00245B55">
        <w:rPr>
          <w:rFonts w:ascii="Calibri" w:hAnsi="Calibri" w:cs="Arial"/>
          <w:snapToGrid/>
          <w:szCs w:val="24"/>
        </w:rPr>
        <w:t xml:space="preserve">An organization is </w:t>
      </w:r>
      <w:r w:rsidR="005A5C47">
        <w:rPr>
          <w:rFonts w:ascii="Calibri" w:hAnsi="Calibri" w:cs="Arial"/>
          <w:snapToGrid/>
          <w:szCs w:val="24"/>
        </w:rPr>
        <w:t>eligible (</w:t>
      </w:r>
      <w:r w:rsidRPr="00245B55">
        <w:rPr>
          <w:rFonts w:ascii="Calibri" w:hAnsi="Calibri" w:cs="Arial"/>
          <w:snapToGrid/>
          <w:szCs w:val="24"/>
        </w:rPr>
        <w:t xml:space="preserve">NOT </w:t>
      </w:r>
      <w:r w:rsidR="00E21516">
        <w:rPr>
          <w:rFonts w:ascii="Calibri" w:hAnsi="Calibri" w:cs="Arial"/>
          <w:snapToGrid/>
          <w:szCs w:val="24"/>
        </w:rPr>
        <w:t>an ineligible company</w:t>
      </w:r>
      <w:r w:rsidR="005A5C47">
        <w:rPr>
          <w:rFonts w:ascii="Calibri" w:hAnsi="Calibri" w:cs="Arial"/>
          <w:snapToGrid/>
          <w:szCs w:val="24"/>
        </w:rPr>
        <w:t>)</w:t>
      </w:r>
      <w:r w:rsidRPr="00245B55">
        <w:rPr>
          <w:rFonts w:ascii="Calibri" w:hAnsi="Calibri" w:cs="Arial"/>
          <w:snapToGrid/>
          <w:szCs w:val="24"/>
        </w:rPr>
        <w:t xml:space="preserve"> if it</w:t>
      </w:r>
      <w:r w:rsidR="005A5C47">
        <w:rPr>
          <w:rFonts w:ascii="Calibri" w:hAnsi="Calibri" w:cs="Arial"/>
          <w:snapToGrid/>
          <w:szCs w:val="24"/>
        </w:rPr>
        <w:t>s mission and function are: (1) providing clinical services directly to patients; or (2) the education of healthcare professionals; or (3) serving as fiduciary to patients, the public, or population health; and other organizations that are not otherwise ineligible. Examples of such organizations include:</w:t>
      </w:r>
      <w:r w:rsidRPr="00245B55">
        <w:rPr>
          <w:rFonts w:ascii="Calibri" w:hAnsi="Calibri" w:cs="Arial"/>
          <w:snapToGrid/>
          <w:szCs w:val="24"/>
        </w:rPr>
        <w:t xml:space="preserve"> </w:t>
      </w:r>
    </w:p>
    <w:p w14:paraId="2FB40986" w14:textId="77777777" w:rsidR="005A5C47" w:rsidRDefault="005A5C47" w:rsidP="005A5C47">
      <w:pPr>
        <w:widowControl/>
        <w:numPr>
          <w:ilvl w:val="0"/>
          <w:numId w:val="15"/>
        </w:numPr>
        <w:ind w:left="900"/>
        <w:contextualSpacing/>
        <w:rPr>
          <w:rFonts w:ascii="Calibri" w:hAnsi="Calibri"/>
          <w:i/>
          <w:iCs/>
          <w:snapToGrid/>
          <w:sz w:val="20"/>
          <w:szCs w:val="22"/>
        </w:rPr>
        <w:sectPr w:rsidR="005A5C47" w:rsidSect="005A5C47">
          <w:type w:val="continuous"/>
          <w:pgSz w:w="12240" w:h="15840" w:code="1"/>
          <w:pgMar w:top="1440" w:right="720" w:bottom="1440" w:left="720" w:header="720" w:footer="374" w:gutter="0"/>
          <w:cols w:space="720"/>
          <w:docGrid w:linePitch="299"/>
        </w:sectPr>
      </w:pPr>
    </w:p>
    <w:p w14:paraId="5ADB04DF" w14:textId="7BCE2D7D" w:rsidR="005A5C47" w:rsidRPr="005A5C47" w:rsidRDefault="005A5C47" w:rsidP="005A5C47">
      <w:pPr>
        <w:widowControl/>
        <w:numPr>
          <w:ilvl w:val="0"/>
          <w:numId w:val="15"/>
        </w:numPr>
        <w:ind w:left="810"/>
        <w:contextualSpacing/>
        <w:rPr>
          <w:rFonts w:ascii="Calibri" w:hAnsi="Calibri"/>
          <w:i/>
          <w:iCs/>
          <w:snapToGrid/>
          <w:sz w:val="18"/>
        </w:rPr>
      </w:pPr>
      <w:r w:rsidRPr="005A5C47">
        <w:rPr>
          <w:rFonts w:ascii="Calibri" w:hAnsi="Calibri"/>
          <w:i/>
          <w:iCs/>
          <w:snapToGrid/>
          <w:sz w:val="18"/>
        </w:rPr>
        <w:t>Ambulatory procedure centers</w:t>
      </w:r>
    </w:p>
    <w:p w14:paraId="0D6DBC8E" w14:textId="7C5B6FC0" w:rsidR="005A5C47" w:rsidRPr="005A5C47" w:rsidRDefault="005A5C47" w:rsidP="005A5C47">
      <w:pPr>
        <w:widowControl/>
        <w:numPr>
          <w:ilvl w:val="0"/>
          <w:numId w:val="15"/>
        </w:numPr>
        <w:ind w:left="810"/>
        <w:contextualSpacing/>
        <w:rPr>
          <w:rFonts w:ascii="Calibri" w:hAnsi="Calibri"/>
          <w:i/>
          <w:iCs/>
          <w:snapToGrid/>
          <w:sz w:val="18"/>
        </w:rPr>
      </w:pPr>
      <w:r w:rsidRPr="005A5C47">
        <w:rPr>
          <w:rFonts w:ascii="Calibri" w:hAnsi="Calibri"/>
          <w:i/>
          <w:iCs/>
          <w:snapToGrid/>
          <w:sz w:val="18"/>
        </w:rPr>
        <w:t>Blood banks</w:t>
      </w:r>
    </w:p>
    <w:p w14:paraId="45E75992" w14:textId="5F4B1E0E" w:rsidR="005A5C47" w:rsidRPr="005A5C47" w:rsidRDefault="005A5C47" w:rsidP="005A5C47">
      <w:pPr>
        <w:widowControl/>
        <w:numPr>
          <w:ilvl w:val="0"/>
          <w:numId w:val="15"/>
        </w:numPr>
        <w:ind w:left="810"/>
        <w:contextualSpacing/>
        <w:rPr>
          <w:rFonts w:ascii="Calibri" w:hAnsi="Calibri"/>
          <w:i/>
          <w:iCs/>
          <w:snapToGrid/>
          <w:sz w:val="18"/>
        </w:rPr>
      </w:pPr>
      <w:r w:rsidRPr="005A5C47">
        <w:rPr>
          <w:rFonts w:ascii="Calibri" w:hAnsi="Calibri"/>
          <w:i/>
          <w:iCs/>
          <w:snapToGrid/>
          <w:sz w:val="18"/>
        </w:rPr>
        <w:t>Diagnostic labs that do not sell proprietary products</w:t>
      </w:r>
    </w:p>
    <w:p w14:paraId="5764028A" w14:textId="64EFD1A9" w:rsidR="005A5C47" w:rsidRPr="005A5C47" w:rsidRDefault="005A5C47" w:rsidP="005A5C47">
      <w:pPr>
        <w:widowControl/>
        <w:numPr>
          <w:ilvl w:val="0"/>
          <w:numId w:val="15"/>
        </w:numPr>
        <w:ind w:left="810"/>
        <w:contextualSpacing/>
        <w:rPr>
          <w:rFonts w:ascii="Calibri" w:hAnsi="Calibri"/>
          <w:i/>
          <w:iCs/>
          <w:snapToGrid/>
          <w:sz w:val="18"/>
        </w:rPr>
      </w:pPr>
      <w:r w:rsidRPr="005A5C47">
        <w:rPr>
          <w:rFonts w:ascii="Calibri" w:hAnsi="Calibri"/>
          <w:i/>
          <w:iCs/>
          <w:snapToGrid/>
          <w:sz w:val="18"/>
        </w:rPr>
        <w:t>Electronic health records companies</w:t>
      </w:r>
    </w:p>
    <w:p w14:paraId="32C2536E" w14:textId="50F58A68" w:rsidR="005A5C47" w:rsidRPr="005A5C47" w:rsidRDefault="005A5C47" w:rsidP="005A5C47">
      <w:pPr>
        <w:widowControl/>
        <w:numPr>
          <w:ilvl w:val="0"/>
          <w:numId w:val="15"/>
        </w:numPr>
        <w:ind w:left="810"/>
        <w:contextualSpacing/>
        <w:rPr>
          <w:rFonts w:ascii="Calibri" w:hAnsi="Calibri"/>
          <w:i/>
          <w:iCs/>
          <w:snapToGrid/>
          <w:sz w:val="18"/>
        </w:rPr>
      </w:pPr>
      <w:r w:rsidRPr="005A5C47">
        <w:rPr>
          <w:rFonts w:ascii="Calibri" w:hAnsi="Calibri"/>
          <w:i/>
          <w:iCs/>
          <w:snapToGrid/>
          <w:sz w:val="18"/>
        </w:rPr>
        <w:t>Government or military agencies</w:t>
      </w:r>
    </w:p>
    <w:p w14:paraId="640780FE" w14:textId="7BBDC57F" w:rsidR="005A5C47" w:rsidRPr="005A5C47" w:rsidRDefault="005A5C47" w:rsidP="005A5C47">
      <w:pPr>
        <w:widowControl/>
        <w:numPr>
          <w:ilvl w:val="0"/>
          <w:numId w:val="15"/>
        </w:numPr>
        <w:ind w:left="810"/>
        <w:contextualSpacing/>
        <w:rPr>
          <w:rFonts w:ascii="Calibri" w:hAnsi="Calibri"/>
          <w:i/>
          <w:iCs/>
          <w:snapToGrid/>
          <w:sz w:val="18"/>
        </w:rPr>
      </w:pPr>
      <w:r w:rsidRPr="005A5C47">
        <w:rPr>
          <w:rFonts w:ascii="Calibri" w:hAnsi="Calibri"/>
          <w:i/>
          <w:iCs/>
          <w:snapToGrid/>
          <w:sz w:val="18"/>
        </w:rPr>
        <w:t>Group medical practices</w:t>
      </w:r>
    </w:p>
    <w:p w14:paraId="0EEC8EE8" w14:textId="75CD5FCC" w:rsidR="005A5C47" w:rsidRPr="005A5C47" w:rsidRDefault="005A5C47" w:rsidP="005A5C47">
      <w:pPr>
        <w:widowControl/>
        <w:numPr>
          <w:ilvl w:val="0"/>
          <w:numId w:val="15"/>
        </w:numPr>
        <w:ind w:left="810"/>
        <w:contextualSpacing/>
        <w:rPr>
          <w:rFonts w:ascii="Calibri" w:hAnsi="Calibri"/>
          <w:i/>
          <w:iCs/>
          <w:snapToGrid/>
          <w:sz w:val="18"/>
        </w:rPr>
      </w:pPr>
      <w:r w:rsidRPr="005A5C47">
        <w:rPr>
          <w:rFonts w:ascii="Calibri" w:hAnsi="Calibri"/>
          <w:i/>
          <w:iCs/>
          <w:snapToGrid/>
          <w:sz w:val="18"/>
        </w:rPr>
        <w:t>Health law firms</w:t>
      </w:r>
    </w:p>
    <w:p w14:paraId="24330CB6" w14:textId="6CA5B64B" w:rsidR="005A5C47" w:rsidRPr="005A5C47" w:rsidRDefault="005A5C47" w:rsidP="005A5C47">
      <w:pPr>
        <w:widowControl/>
        <w:numPr>
          <w:ilvl w:val="0"/>
          <w:numId w:val="15"/>
        </w:numPr>
        <w:ind w:left="810"/>
        <w:contextualSpacing/>
        <w:rPr>
          <w:rFonts w:ascii="Calibri" w:hAnsi="Calibri"/>
          <w:i/>
          <w:iCs/>
          <w:snapToGrid/>
          <w:sz w:val="18"/>
        </w:rPr>
      </w:pPr>
      <w:r w:rsidRPr="005A5C47">
        <w:rPr>
          <w:rFonts w:ascii="Calibri" w:hAnsi="Calibri"/>
          <w:i/>
          <w:iCs/>
          <w:snapToGrid/>
          <w:sz w:val="18"/>
        </w:rPr>
        <w:t>Health profession membership organizations</w:t>
      </w:r>
    </w:p>
    <w:p w14:paraId="557B5EF5" w14:textId="772CEDDF" w:rsidR="005A5C47" w:rsidRPr="005A5C47" w:rsidRDefault="005A5C47" w:rsidP="005A5C47">
      <w:pPr>
        <w:widowControl/>
        <w:numPr>
          <w:ilvl w:val="0"/>
          <w:numId w:val="15"/>
        </w:numPr>
        <w:ind w:left="810"/>
        <w:contextualSpacing/>
        <w:rPr>
          <w:rFonts w:ascii="Calibri" w:hAnsi="Calibri"/>
          <w:i/>
          <w:iCs/>
          <w:snapToGrid/>
          <w:sz w:val="18"/>
        </w:rPr>
      </w:pPr>
      <w:r w:rsidRPr="005A5C47">
        <w:rPr>
          <w:rFonts w:ascii="Calibri" w:hAnsi="Calibri"/>
          <w:i/>
          <w:iCs/>
          <w:snapToGrid/>
          <w:sz w:val="18"/>
        </w:rPr>
        <w:t>Hospitals or healthcare delivery systems</w:t>
      </w:r>
    </w:p>
    <w:p w14:paraId="78F6C9B9" w14:textId="6AEE5385" w:rsidR="005A5C47" w:rsidRPr="005A5C47" w:rsidRDefault="005A5C47" w:rsidP="005A5C47">
      <w:pPr>
        <w:widowControl/>
        <w:numPr>
          <w:ilvl w:val="0"/>
          <w:numId w:val="15"/>
        </w:numPr>
        <w:ind w:left="900"/>
        <w:contextualSpacing/>
        <w:rPr>
          <w:rFonts w:ascii="Calibri" w:hAnsi="Calibri"/>
          <w:i/>
          <w:iCs/>
          <w:snapToGrid/>
          <w:sz w:val="18"/>
        </w:rPr>
      </w:pPr>
      <w:r w:rsidRPr="005A5C47">
        <w:rPr>
          <w:rFonts w:ascii="Calibri" w:hAnsi="Calibri"/>
          <w:i/>
          <w:iCs/>
          <w:snapToGrid/>
          <w:sz w:val="18"/>
        </w:rPr>
        <w:t>Infusion centers</w:t>
      </w:r>
    </w:p>
    <w:p w14:paraId="2EA5AD8D" w14:textId="2EC301C9" w:rsidR="005A5C47" w:rsidRPr="005A5C47" w:rsidRDefault="005A5C47" w:rsidP="005A5C47">
      <w:pPr>
        <w:widowControl/>
        <w:numPr>
          <w:ilvl w:val="0"/>
          <w:numId w:val="15"/>
        </w:numPr>
        <w:ind w:left="900"/>
        <w:contextualSpacing/>
        <w:rPr>
          <w:rFonts w:ascii="Calibri" w:hAnsi="Calibri"/>
          <w:i/>
          <w:iCs/>
          <w:snapToGrid/>
          <w:sz w:val="18"/>
        </w:rPr>
      </w:pPr>
      <w:r w:rsidRPr="005A5C47">
        <w:rPr>
          <w:rFonts w:ascii="Calibri" w:hAnsi="Calibri"/>
          <w:i/>
          <w:iCs/>
          <w:snapToGrid/>
          <w:sz w:val="18"/>
        </w:rPr>
        <w:t>Insurance or managed care companies</w:t>
      </w:r>
    </w:p>
    <w:p w14:paraId="24FFD111" w14:textId="47CED1F7" w:rsidR="005A5C47" w:rsidRPr="005A5C47" w:rsidRDefault="005A5C47" w:rsidP="005A5C47">
      <w:pPr>
        <w:widowControl/>
        <w:numPr>
          <w:ilvl w:val="0"/>
          <w:numId w:val="15"/>
        </w:numPr>
        <w:ind w:left="900"/>
        <w:contextualSpacing/>
        <w:rPr>
          <w:rFonts w:ascii="Calibri" w:hAnsi="Calibri"/>
          <w:i/>
          <w:iCs/>
          <w:snapToGrid/>
          <w:sz w:val="18"/>
        </w:rPr>
      </w:pPr>
      <w:r w:rsidRPr="005A5C47">
        <w:rPr>
          <w:rFonts w:ascii="Calibri" w:hAnsi="Calibri"/>
          <w:i/>
          <w:iCs/>
          <w:snapToGrid/>
          <w:sz w:val="18"/>
        </w:rPr>
        <w:t>Nursing homes</w:t>
      </w:r>
    </w:p>
    <w:p w14:paraId="050440A9" w14:textId="6460ED56" w:rsidR="005A5C47" w:rsidRPr="005A5C47" w:rsidRDefault="005A5C47" w:rsidP="005A5C47">
      <w:pPr>
        <w:widowControl/>
        <w:numPr>
          <w:ilvl w:val="0"/>
          <w:numId w:val="15"/>
        </w:numPr>
        <w:ind w:left="900"/>
        <w:contextualSpacing/>
        <w:rPr>
          <w:rFonts w:ascii="Calibri" w:hAnsi="Calibri"/>
          <w:i/>
          <w:iCs/>
          <w:snapToGrid/>
          <w:sz w:val="18"/>
        </w:rPr>
      </w:pPr>
      <w:r w:rsidRPr="005A5C47">
        <w:rPr>
          <w:rFonts w:ascii="Calibri" w:hAnsi="Calibri"/>
          <w:i/>
          <w:iCs/>
          <w:snapToGrid/>
          <w:sz w:val="18"/>
        </w:rPr>
        <w:t>Pharmacies that do not manufacture proprietary compounds</w:t>
      </w:r>
    </w:p>
    <w:p w14:paraId="0F3151D0" w14:textId="7C841C02" w:rsidR="005A5C47" w:rsidRPr="005A5C47" w:rsidRDefault="005A5C47" w:rsidP="005A5C47">
      <w:pPr>
        <w:widowControl/>
        <w:numPr>
          <w:ilvl w:val="0"/>
          <w:numId w:val="15"/>
        </w:numPr>
        <w:ind w:left="900"/>
        <w:contextualSpacing/>
        <w:rPr>
          <w:rFonts w:ascii="Calibri" w:hAnsi="Calibri"/>
          <w:i/>
          <w:iCs/>
          <w:snapToGrid/>
          <w:sz w:val="18"/>
        </w:rPr>
      </w:pPr>
      <w:r w:rsidRPr="005A5C47">
        <w:rPr>
          <w:rFonts w:ascii="Calibri" w:hAnsi="Calibri"/>
          <w:i/>
          <w:iCs/>
          <w:snapToGrid/>
          <w:sz w:val="18"/>
        </w:rPr>
        <w:t>Publishing or education companies</w:t>
      </w:r>
    </w:p>
    <w:p w14:paraId="721C57CD" w14:textId="15437BC9" w:rsidR="005A5C47" w:rsidRPr="005A5C47" w:rsidRDefault="005A5C47" w:rsidP="005A5C47">
      <w:pPr>
        <w:widowControl/>
        <w:numPr>
          <w:ilvl w:val="0"/>
          <w:numId w:val="15"/>
        </w:numPr>
        <w:ind w:left="900"/>
        <w:contextualSpacing/>
        <w:rPr>
          <w:rFonts w:ascii="Calibri" w:hAnsi="Calibri"/>
          <w:i/>
          <w:iCs/>
          <w:snapToGrid/>
          <w:sz w:val="18"/>
        </w:rPr>
      </w:pPr>
      <w:r w:rsidRPr="005A5C47">
        <w:rPr>
          <w:rFonts w:ascii="Calibri" w:hAnsi="Calibri"/>
          <w:i/>
          <w:iCs/>
          <w:snapToGrid/>
          <w:sz w:val="18"/>
        </w:rPr>
        <w:t>Rehabilitation centers</w:t>
      </w:r>
    </w:p>
    <w:p w14:paraId="44613900" w14:textId="55C04406" w:rsidR="005A5C47" w:rsidRPr="005A5C47" w:rsidRDefault="005A5C47" w:rsidP="005A5C47">
      <w:pPr>
        <w:widowControl/>
        <w:numPr>
          <w:ilvl w:val="0"/>
          <w:numId w:val="15"/>
        </w:numPr>
        <w:ind w:left="900"/>
        <w:contextualSpacing/>
        <w:rPr>
          <w:rFonts w:ascii="Calibri" w:hAnsi="Calibri"/>
          <w:i/>
          <w:iCs/>
          <w:snapToGrid/>
          <w:sz w:val="18"/>
        </w:rPr>
      </w:pPr>
      <w:r w:rsidRPr="005A5C47">
        <w:rPr>
          <w:rFonts w:ascii="Calibri" w:hAnsi="Calibri"/>
          <w:i/>
          <w:iCs/>
          <w:snapToGrid/>
          <w:sz w:val="18"/>
        </w:rPr>
        <w:t>Schools of medicine or health science universities</w:t>
      </w:r>
    </w:p>
    <w:p w14:paraId="1DA341F8" w14:textId="4F38DB98" w:rsidR="005D1D99" w:rsidRPr="005A5C47" w:rsidRDefault="005A5C47" w:rsidP="005A5C47">
      <w:pPr>
        <w:widowControl/>
        <w:numPr>
          <w:ilvl w:val="0"/>
          <w:numId w:val="15"/>
        </w:numPr>
        <w:ind w:left="900"/>
        <w:contextualSpacing/>
        <w:rPr>
          <w:rFonts w:ascii="Calibri" w:hAnsi="Calibri"/>
          <w:i/>
          <w:iCs/>
          <w:snapToGrid/>
          <w:sz w:val="18"/>
        </w:rPr>
      </w:pPr>
      <w:r w:rsidRPr="005A5C47">
        <w:rPr>
          <w:rFonts w:ascii="Calibri" w:hAnsi="Calibri"/>
          <w:i/>
          <w:iCs/>
          <w:snapToGrid/>
          <w:sz w:val="18"/>
        </w:rPr>
        <w:t>Software or game developers</w:t>
      </w:r>
    </w:p>
    <w:p w14:paraId="6EE14D31" w14:textId="77777777" w:rsidR="005A5C47" w:rsidRDefault="005A5C47" w:rsidP="00A4073B">
      <w:pPr>
        <w:widowControl/>
        <w:ind w:left="810"/>
        <w:rPr>
          <w:rFonts w:ascii="Calibri" w:hAnsi="Calibri"/>
          <w:i/>
          <w:iCs/>
          <w:snapToGrid/>
          <w:szCs w:val="22"/>
        </w:rPr>
        <w:sectPr w:rsidR="005A5C47" w:rsidSect="005A5C47">
          <w:type w:val="continuous"/>
          <w:pgSz w:w="12240" w:h="15840" w:code="1"/>
          <w:pgMar w:top="1440" w:right="720" w:bottom="1440" w:left="720" w:header="720" w:footer="374" w:gutter="0"/>
          <w:cols w:num="2" w:space="720"/>
          <w:docGrid w:linePitch="299"/>
        </w:sectPr>
      </w:pPr>
    </w:p>
    <w:p w14:paraId="69EA1D6C" w14:textId="28DE2FED" w:rsidR="00324CBA" w:rsidRPr="00245B55" w:rsidRDefault="00324CBA" w:rsidP="00A4073B">
      <w:pPr>
        <w:widowControl/>
        <w:ind w:left="810"/>
        <w:rPr>
          <w:rFonts w:ascii="Calibri" w:hAnsi="Calibri"/>
          <w:i/>
          <w:iCs/>
          <w:snapToGrid/>
          <w:sz w:val="18"/>
          <w:szCs w:val="22"/>
        </w:rPr>
      </w:pPr>
      <w:r w:rsidRPr="00245B55">
        <w:rPr>
          <w:rFonts w:ascii="Calibri" w:hAnsi="Calibri"/>
          <w:i/>
          <w:iCs/>
          <w:snapToGrid/>
          <w:szCs w:val="22"/>
        </w:rPr>
        <w:t>(</w:t>
      </w:r>
      <w:r w:rsidRPr="00245B55">
        <w:rPr>
          <w:rFonts w:ascii="Calibri" w:hAnsi="Calibri"/>
          <w:i/>
          <w:iCs/>
          <w:snapToGrid/>
          <w:sz w:val="18"/>
          <w:szCs w:val="22"/>
        </w:rPr>
        <w:t xml:space="preserve">Reference: Accreditation Council for Continuing Medical Education (ACCME) Standards </w:t>
      </w:r>
      <w:r w:rsidR="006F6B66" w:rsidRPr="00245B55">
        <w:rPr>
          <w:rFonts w:ascii="Calibri" w:hAnsi="Calibri"/>
          <w:i/>
          <w:iCs/>
          <w:snapToGrid/>
          <w:sz w:val="18"/>
          <w:szCs w:val="22"/>
        </w:rPr>
        <w:t>for Integrity and Independence in Accredited Continuing Education, December 2020</w:t>
      </w:r>
      <w:r w:rsidRPr="00245B55">
        <w:rPr>
          <w:rFonts w:ascii="Calibri" w:hAnsi="Calibri"/>
          <w:i/>
          <w:iCs/>
          <w:snapToGrid/>
          <w:sz w:val="18"/>
          <w:szCs w:val="22"/>
        </w:rPr>
        <w:t xml:space="preserve"> (www.accme.org) - ANCC’s definition is intended to ensure compliance with Food and Drug Administration Guidance on Industry-Supported Scientific and Educational Activities and consistency with the ACCME definition) </w:t>
      </w:r>
    </w:p>
    <w:p w14:paraId="5577B3DD" w14:textId="78F92C8D" w:rsidR="00324CBA" w:rsidRPr="00245B55" w:rsidRDefault="00324CBA" w:rsidP="006F6B66">
      <w:pPr>
        <w:widowControl/>
        <w:spacing w:before="240"/>
        <w:ind w:left="0"/>
        <w:rPr>
          <w:rFonts w:ascii="Calibri" w:hAnsi="Calibri"/>
          <w:snapToGrid/>
          <w:szCs w:val="22"/>
        </w:rPr>
      </w:pPr>
      <w:r w:rsidRPr="00245B55">
        <w:rPr>
          <w:rFonts w:ascii="Calibri" w:hAnsi="Calibri" w:cs="Arial"/>
          <w:b/>
          <w:snapToGrid/>
          <w:sz w:val="20"/>
          <w:szCs w:val="22"/>
        </w:rPr>
        <w:t>**</w:t>
      </w:r>
      <w:r w:rsidRPr="00245B55">
        <w:rPr>
          <w:rFonts w:ascii="Calibri" w:hAnsi="Calibri"/>
          <w:b/>
          <w:i/>
          <w:iCs/>
          <w:snapToGrid/>
          <w:szCs w:val="22"/>
          <w:u w:val="single"/>
        </w:rPr>
        <w:t xml:space="preserve">Relevant </w:t>
      </w:r>
      <w:r w:rsidR="00F76F92">
        <w:rPr>
          <w:rFonts w:ascii="Calibri" w:hAnsi="Calibri"/>
          <w:b/>
          <w:i/>
          <w:iCs/>
          <w:snapToGrid/>
          <w:szCs w:val="22"/>
          <w:u w:val="single"/>
        </w:rPr>
        <w:t xml:space="preserve">financial </w:t>
      </w:r>
      <w:r w:rsidRPr="00245B55">
        <w:rPr>
          <w:rFonts w:ascii="Calibri" w:hAnsi="Calibri"/>
          <w:b/>
          <w:i/>
          <w:iCs/>
          <w:snapToGrid/>
          <w:szCs w:val="22"/>
          <w:u w:val="single"/>
        </w:rPr>
        <w:t>relationships</w:t>
      </w:r>
      <w:r w:rsidRPr="00245B55">
        <w:rPr>
          <w:rFonts w:ascii="Calibri" w:hAnsi="Calibri"/>
          <w:snapToGrid/>
          <w:szCs w:val="22"/>
        </w:rPr>
        <w:t xml:space="preserve">, as defined by ANCC, </w:t>
      </w:r>
      <w:r w:rsidR="00F11488">
        <w:rPr>
          <w:rFonts w:ascii="Calibri" w:hAnsi="Calibri"/>
          <w:snapToGrid/>
          <w:szCs w:val="22"/>
        </w:rPr>
        <w:t>is when an individual has a financial relationship with an ineligible company and the educational content is related to the business lines or products of the ineligible company.</w:t>
      </w:r>
    </w:p>
    <w:p w14:paraId="6C3C1A3F" w14:textId="2881A358" w:rsidR="00324CBA" w:rsidRPr="00245B55" w:rsidRDefault="00324CBA" w:rsidP="006F6B66">
      <w:pPr>
        <w:widowControl/>
        <w:numPr>
          <w:ilvl w:val="0"/>
          <w:numId w:val="13"/>
        </w:numPr>
        <w:spacing w:after="200"/>
        <w:ind w:left="900"/>
        <w:contextualSpacing/>
        <w:rPr>
          <w:rFonts w:ascii="Calibri" w:hAnsi="Calibri"/>
          <w:i/>
          <w:iCs/>
          <w:snapToGrid/>
          <w:szCs w:val="22"/>
        </w:rPr>
      </w:pPr>
      <w:r w:rsidRPr="00245B55">
        <w:rPr>
          <w:rFonts w:ascii="Calibri" w:hAnsi="Calibri"/>
          <w:i/>
          <w:iCs/>
          <w:snapToGrid/>
          <w:szCs w:val="22"/>
        </w:rPr>
        <w:t xml:space="preserve">Relationships with any </w:t>
      </w:r>
      <w:r w:rsidR="005A5C47">
        <w:rPr>
          <w:rFonts w:ascii="Calibri" w:hAnsi="Calibri"/>
          <w:i/>
          <w:iCs/>
          <w:snapToGrid/>
          <w:szCs w:val="22"/>
        </w:rPr>
        <w:t>ineligible company</w:t>
      </w:r>
      <w:r w:rsidRPr="00245B55">
        <w:rPr>
          <w:rFonts w:ascii="Calibri" w:hAnsi="Calibri"/>
          <w:i/>
          <w:iCs/>
          <w:snapToGrid/>
          <w:szCs w:val="22"/>
        </w:rPr>
        <w:t xml:space="preserve"> may be relevant </w:t>
      </w:r>
      <w:r w:rsidR="005A5C47">
        <w:rPr>
          <w:rFonts w:ascii="Calibri" w:hAnsi="Calibri"/>
          <w:i/>
          <w:iCs/>
          <w:snapToGrid/>
          <w:szCs w:val="22"/>
        </w:rPr>
        <w:t xml:space="preserve">financial </w:t>
      </w:r>
      <w:r w:rsidRPr="00245B55">
        <w:rPr>
          <w:rFonts w:ascii="Calibri" w:hAnsi="Calibri"/>
          <w:i/>
          <w:iCs/>
          <w:snapToGrid/>
          <w:szCs w:val="22"/>
        </w:rPr>
        <w:t>relationships and must be reported</w:t>
      </w:r>
      <w:r w:rsidR="005A5C47">
        <w:rPr>
          <w:rFonts w:ascii="Calibri" w:hAnsi="Calibri"/>
          <w:i/>
          <w:iCs/>
          <w:snapToGrid/>
          <w:szCs w:val="22"/>
        </w:rPr>
        <w:t xml:space="preserve"> to and</w:t>
      </w:r>
      <w:r w:rsidRPr="00245B55">
        <w:rPr>
          <w:rFonts w:ascii="Calibri" w:hAnsi="Calibri"/>
          <w:i/>
          <w:iCs/>
          <w:snapToGrid/>
          <w:szCs w:val="22"/>
        </w:rPr>
        <w:t xml:space="preserve"> evaluated and </w:t>
      </w:r>
      <w:r w:rsidR="00603020" w:rsidRPr="009B3A42">
        <w:rPr>
          <w:rFonts w:ascii="Calibri" w:hAnsi="Calibri"/>
          <w:i/>
          <w:iCs/>
          <w:snapToGrid/>
          <w:szCs w:val="22"/>
        </w:rPr>
        <w:t>mitigat</w:t>
      </w:r>
      <w:r w:rsidRPr="009B3A42">
        <w:rPr>
          <w:rFonts w:ascii="Calibri" w:hAnsi="Calibri"/>
          <w:i/>
          <w:iCs/>
          <w:snapToGrid/>
          <w:szCs w:val="22"/>
        </w:rPr>
        <w:t>ed</w:t>
      </w:r>
      <w:r w:rsidR="005A5C47">
        <w:rPr>
          <w:rFonts w:ascii="Calibri" w:hAnsi="Calibri"/>
          <w:i/>
          <w:iCs/>
          <w:snapToGrid/>
          <w:szCs w:val="22"/>
        </w:rPr>
        <w:t xml:space="preserve"> by the CPPN Nurse Planner</w:t>
      </w:r>
      <w:r w:rsidRPr="00245B55">
        <w:rPr>
          <w:rFonts w:ascii="Calibri" w:hAnsi="Calibri"/>
          <w:i/>
          <w:iCs/>
          <w:snapToGrid/>
          <w:szCs w:val="22"/>
        </w:rPr>
        <w:t>.</w:t>
      </w:r>
    </w:p>
    <w:p w14:paraId="58C7D17B" w14:textId="42796825" w:rsidR="00324CBA" w:rsidRPr="00245B55" w:rsidRDefault="00324CBA" w:rsidP="006F6B66">
      <w:pPr>
        <w:widowControl/>
        <w:numPr>
          <w:ilvl w:val="0"/>
          <w:numId w:val="13"/>
        </w:numPr>
        <w:spacing w:after="200"/>
        <w:ind w:left="900"/>
        <w:contextualSpacing/>
        <w:rPr>
          <w:rFonts w:ascii="Calibri" w:hAnsi="Calibri"/>
          <w:i/>
          <w:iCs/>
          <w:snapToGrid/>
          <w:szCs w:val="22"/>
        </w:rPr>
      </w:pPr>
      <w:r w:rsidRPr="00245B55">
        <w:rPr>
          <w:rFonts w:ascii="Calibri" w:hAnsi="Calibri"/>
          <w:i/>
          <w:iCs/>
          <w:snapToGrid/>
          <w:szCs w:val="22"/>
        </w:rPr>
        <w:t xml:space="preserve">Evidence of a relevant </w:t>
      </w:r>
      <w:r w:rsidR="005A5C47">
        <w:rPr>
          <w:rFonts w:ascii="Calibri" w:hAnsi="Calibri"/>
          <w:i/>
          <w:iCs/>
          <w:snapToGrid/>
          <w:szCs w:val="22"/>
        </w:rPr>
        <w:t xml:space="preserve">financial </w:t>
      </w:r>
      <w:r w:rsidRPr="00245B55">
        <w:rPr>
          <w:rFonts w:ascii="Calibri" w:hAnsi="Calibri"/>
          <w:i/>
          <w:iCs/>
          <w:snapToGrid/>
          <w:szCs w:val="22"/>
        </w:rPr>
        <w:t>relationship with a</w:t>
      </w:r>
      <w:r w:rsidR="005A5C47">
        <w:rPr>
          <w:rFonts w:ascii="Calibri" w:hAnsi="Calibri"/>
          <w:i/>
          <w:iCs/>
          <w:snapToGrid/>
          <w:szCs w:val="22"/>
        </w:rPr>
        <w:t xml:space="preserve">n ineligible company </w:t>
      </w:r>
      <w:r w:rsidRPr="00245B55">
        <w:rPr>
          <w:rFonts w:ascii="Calibri" w:hAnsi="Calibri"/>
          <w:i/>
          <w:iCs/>
          <w:snapToGrid/>
          <w:szCs w:val="22"/>
        </w:rPr>
        <w:t xml:space="preserve">may include but is not limited to receiving a salary, royalty, intellectual property rights, consulting fee, honoraria, ownership interest (stock and stock options, excluding diversified mutual funds), grants, contracts, or other financial benefit directly or indirectly from the </w:t>
      </w:r>
      <w:r w:rsidR="005A5C47">
        <w:rPr>
          <w:rFonts w:ascii="Calibri" w:hAnsi="Calibri"/>
          <w:i/>
          <w:iCs/>
          <w:snapToGrid/>
          <w:szCs w:val="22"/>
        </w:rPr>
        <w:t>ineligible company</w:t>
      </w:r>
      <w:r w:rsidRPr="00245B55">
        <w:rPr>
          <w:rFonts w:ascii="Calibri" w:hAnsi="Calibri"/>
          <w:i/>
          <w:iCs/>
          <w:snapToGrid/>
          <w:szCs w:val="22"/>
        </w:rPr>
        <w:t xml:space="preserve">.  </w:t>
      </w:r>
    </w:p>
    <w:p w14:paraId="04BC396C" w14:textId="55ACDF04" w:rsidR="00324CBA" w:rsidRPr="00245B55" w:rsidRDefault="00324CBA" w:rsidP="006F6B66">
      <w:pPr>
        <w:widowControl/>
        <w:numPr>
          <w:ilvl w:val="0"/>
          <w:numId w:val="13"/>
        </w:numPr>
        <w:spacing w:after="200"/>
        <w:ind w:left="900"/>
        <w:contextualSpacing/>
        <w:rPr>
          <w:rFonts w:ascii="Calibri" w:hAnsi="Calibri"/>
          <w:i/>
          <w:iCs/>
          <w:snapToGrid/>
          <w:szCs w:val="22"/>
        </w:rPr>
        <w:sectPr w:rsidR="00324CBA" w:rsidRPr="00245B55" w:rsidSect="005A5C47">
          <w:type w:val="continuous"/>
          <w:pgSz w:w="12240" w:h="15840" w:code="1"/>
          <w:pgMar w:top="1440" w:right="720" w:bottom="1440" w:left="720" w:header="720" w:footer="374" w:gutter="0"/>
          <w:cols w:space="720"/>
          <w:docGrid w:linePitch="299"/>
        </w:sectPr>
      </w:pPr>
      <w:r w:rsidRPr="00245B55">
        <w:rPr>
          <w:rFonts w:ascii="Calibri" w:hAnsi="Calibri"/>
          <w:i/>
          <w:iCs/>
          <w:snapToGrid/>
          <w:szCs w:val="22"/>
        </w:rPr>
        <w:t xml:space="preserve">Financial benefits may be associated with employment, management positions, independent contractor relationships, other contractual relationships, consulting, speaking, teaching, membership </w:t>
      </w:r>
      <w:proofErr w:type="gramStart"/>
      <w:r w:rsidRPr="00245B55">
        <w:rPr>
          <w:rFonts w:ascii="Calibri" w:hAnsi="Calibri"/>
          <w:i/>
          <w:iCs/>
          <w:snapToGrid/>
          <w:szCs w:val="22"/>
        </w:rPr>
        <w:t>on</w:t>
      </w:r>
      <w:proofErr w:type="gramEnd"/>
      <w:r w:rsidRPr="00245B55">
        <w:rPr>
          <w:rFonts w:ascii="Calibri" w:hAnsi="Calibri"/>
          <w:i/>
          <w:iCs/>
          <w:snapToGrid/>
          <w:szCs w:val="22"/>
        </w:rPr>
        <w:t xml:space="preserve"> an advisory committee or review panel, board membership, and other activities from which remuneration is received or expected from the </w:t>
      </w:r>
      <w:r w:rsidR="005A5C47">
        <w:rPr>
          <w:rFonts w:ascii="Calibri" w:hAnsi="Calibri"/>
          <w:i/>
          <w:iCs/>
          <w:snapToGrid/>
          <w:szCs w:val="22"/>
        </w:rPr>
        <w:t>ineligible company</w:t>
      </w:r>
      <w:r w:rsidR="006F6B66" w:rsidRPr="00245B55">
        <w:rPr>
          <w:rFonts w:ascii="Calibri" w:hAnsi="Calibri"/>
          <w:i/>
          <w:iCs/>
          <w:snapToGrid/>
          <w:szCs w:val="22"/>
        </w:rPr>
        <w:t>.</w:t>
      </w:r>
    </w:p>
    <w:p w14:paraId="43F3A0A0" w14:textId="77777777" w:rsidR="00324CBA" w:rsidRPr="00324CBA" w:rsidRDefault="00324CBA" w:rsidP="00324CBA">
      <w:pPr>
        <w:widowControl/>
        <w:pBdr>
          <w:bottom w:val="single" w:sz="12" w:space="1" w:color="365F91"/>
        </w:pBdr>
        <w:shd w:val="clear" w:color="auto" w:fill="4F81BD"/>
        <w:ind w:left="0"/>
        <w:outlineLvl w:val="0"/>
        <w:rPr>
          <w:rFonts w:ascii="Cambria" w:hAnsi="Cambria"/>
          <w:b/>
          <w:bCs/>
          <w:i/>
          <w:color w:val="FFFFFF"/>
          <w:sz w:val="28"/>
          <w:szCs w:val="16"/>
        </w:rPr>
      </w:pPr>
      <w:r w:rsidRPr="00324CBA">
        <w:rPr>
          <w:rFonts w:ascii="Cambria" w:hAnsi="Cambria"/>
          <w:b/>
          <w:bCs/>
          <w:i/>
          <w:color w:val="FFFFFF"/>
          <w:sz w:val="28"/>
          <w:szCs w:val="16"/>
        </w:rPr>
        <w:lastRenderedPageBreak/>
        <w:t>Section 2</w:t>
      </w:r>
    </w:p>
    <w:p w14:paraId="74660365" w14:textId="77777777" w:rsidR="00324CBA" w:rsidRPr="00324CBA" w:rsidRDefault="00324CBA" w:rsidP="00324CBA">
      <w:pPr>
        <w:widowControl/>
        <w:pBdr>
          <w:bottom w:val="single" w:sz="12" w:space="1" w:color="365F91"/>
        </w:pBdr>
        <w:spacing w:after="80"/>
        <w:ind w:left="0"/>
        <w:outlineLvl w:val="0"/>
        <w:rPr>
          <w:rFonts w:ascii="Cambria" w:hAnsi="Cambria"/>
          <w:b/>
          <w:bCs/>
          <w:snapToGrid/>
          <w:color w:val="365F91"/>
          <w:sz w:val="24"/>
          <w:szCs w:val="24"/>
        </w:rPr>
      </w:pPr>
      <w:r w:rsidRPr="00324CBA">
        <w:rPr>
          <w:rFonts w:ascii="Cambria" w:hAnsi="Cambria"/>
          <w:b/>
          <w:bCs/>
          <w:snapToGrid/>
          <w:color w:val="365F91"/>
          <w:sz w:val="24"/>
          <w:szCs w:val="24"/>
        </w:rPr>
        <w:t xml:space="preserve">CPPN NURSE PLANNER to complete </w:t>
      </w:r>
      <w:r w:rsidRPr="00324CBA">
        <w:rPr>
          <w:rFonts w:ascii="Cambria" w:hAnsi="Cambria"/>
          <w:b/>
          <w:bCs/>
          <w:snapToGrid/>
          <w:color w:val="365F91"/>
          <w:sz w:val="24"/>
          <w:szCs w:val="24"/>
        </w:rPr>
        <w:tab/>
      </w:r>
      <w:r w:rsidRPr="00324CBA">
        <w:rPr>
          <w:rFonts w:ascii="Cambria" w:hAnsi="Cambria"/>
          <w:b/>
          <w:bCs/>
          <w:snapToGrid/>
          <w:color w:val="365F91"/>
          <w:sz w:val="24"/>
          <w:szCs w:val="24"/>
        </w:rPr>
        <w:tab/>
      </w:r>
      <w:r w:rsidRPr="00324CBA">
        <w:rPr>
          <w:rFonts w:ascii="Cambria" w:hAnsi="Cambria"/>
          <w:b/>
          <w:bCs/>
          <w:snapToGrid/>
          <w:color w:val="365F91"/>
          <w:sz w:val="24"/>
          <w:szCs w:val="24"/>
        </w:rPr>
        <w:tab/>
      </w:r>
      <w:r w:rsidRPr="00324CBA">
        <w:rPr>
          <w:rFonts w:ascii="Cambria" w:hAnsi="Cambria"/>
          <w:b/>
          <w:bCs/>
          <w:snapToGrid/>
          <w:color w:val="365F91"/>
          <w:sz w:val="24"/>
          <w:szCs w:val="24"/>
        </w:rPr>
        <w:tab/>
      </w:r>
      <w:sdt>
        <w:sdtPr>
          <w:rPr>
            <w:rFonts w:ascii="Cambria" w:hAnsi="Cambria"/>
            <w:b/>
            <w:bCs/>
            <w:snapToGrid/>
            <w:sz w:val="24"/>
            <w:szCs w:val="24"/>
            <w:shd w:val="clear" w:color="auto" w:fill="CCC0D9"/>
          </w:rPr>
          <w:id w:val="-2051910626"/>
          <w14:checkbox>
            <w14:checked w14:val="0"/>
            <w14:checkedState w14:val="2612" w14:font="MS Gothic"/>
            <w14:uncheckedState w14:val="2610" w14:font="MS Gothic"/>
          </w14:checkbox>
        </w:sdtPr>
        <w:sdtEndPr/>
        <w:sdtContent>
          <w:r w:rsidRPr="00324CBA">
            <w:rPr>
              <w:rFonts w:ascii="Cambria" w:eastAsia="MS Gothic" w:hAnsi="Cambria" w:hint="eastAsia"/>
              <w:b/>
              <w:bCs/>
              <w:snapToGrid/>
              <w:sz w:val="24"/>
              <w:szCs w:val="24"/>
              <w:shd w:val="clear" w:color="auto" w:fill="CCC0D9"/>
            </w:rPr>
            <w:t>☐</w:t>
          </w:r>
        </w:sdtContent>
      </w:sdt>
      <w:r w:rsidRPr="00324CBA">
        <w:rPr>
          <w:rFonts w:ascii="Cambria" w:hAnsi="Cambria"/>
          <w:b/>
          <w:bCs/>
          <w:snapToGrid/>
          <w:sz w:val="24"/>
          <w:szCs w:val="24"/>
          <w:shd w:val="clear" w:color="auto" w:fill="CCC0D9"/>
        </w:rPr>
        <w:t>This is an ANCC Activity</w:t>
      </w:r>
    </w:p>
    <w:p w14:paraId="089D41C4" w14:textId="77777777" w:rsidR="00425F21" w:rsidRPr="00B36728" w:rsidRDefault="00324CBA" w:rsidP="00324CBA">
      <w:pPr>
        <w:widowControl/>
        <w:spacing w:after="200"/>
        <w:ind w:left="0"/>
        <w:contextualSpacing/>
        <w:rPr>
          <w:rFonts w:ascii="Calibri" w:hAnsi="Calibri"/>
          <w:snapToGrid/>
          <w:sz w:val="20"/>
        </w:rPr>
      </w:pPr>
      <w:r w:rsidRPr="00B36728">
        <w:rPr>
          <w:rFonts w:ascii="Calibri" w:hAnsi="Calibri"/>
          <w:snapToGrid/>
          <w:sz w:val="20"/>
        </w:rPr>
        <w:t xml:space="preserve">I </w:t>
      </w:r>
      <w:r w:rsidR="00590111" w:rsidRPr="00B36728">
        <w:rPr>
          <w:rFonts w:ascii="Calibri" w:hAnsi="Calibri"/>
          <w:snapToGrid/>
          <w:sz w:val="20"/>
        </w:rPr>
        <w:t xml:space="preserve">(Nurse Planner) </w:t>
      </w:r>
      <w:r w:rsidRPr="00B36728">
        <w:rPr>
          <w:rFonts w:ascii="Calibri" w:hAnsi="Calibri"/>
          <w:snapToGrid/>
          <w:sz w:val="20"/>
        </w:rPr>
        <w:t>have discussed with and reviewed the disclosure of</w:t>
      </w:r>
      <w:r w:rsidR="00425F21" w:rsidRPr="00B36728">
        <w:rPr>
          <w:rFonts w:ascii="Calibri" w:hAnsi="Calibri"/>
          <w:snapToGrid/>
          <w:sz w:val="20"/>
        </w:rPr>
        <w:t xml:space="preserve"> the individual listed above</w:t>
      </w:r>
      <w:r w:rsidRPr="00B36728">
        <w:rPr>
          <w:rFonts w:ascii="Calibri" w:hAnsi="Calibri"/>
          <w:snapToGrid/>
          <w:sz w:val="20"/>
        </w:rPr>
        <w:t xml:space="preserve">:  </w:t>
      </w:r>
    </w:p>
    <w:p w14:paraId="13F0AA49" w14:textId="77777777" w:rsidR="00324CBA" w:rsidRPr="00B36728" w:rsidRDefault="00324CBA" w:rsidP="00324CBA">
      <w:pPr>
        <w:widowControl/>
        <w:spacing w:after="200"/>
        <w:ind w:left="0"/>
        <w:contextualSpacing/>
        <w:rPr>
          <w:rFonts w:ascii="Calibri" w:hAnsi="Calibri"/>
          <w:i/>
          <w:iCs/>
          <w:snapToGrid/>
          <w:color w:val="5A5A5A"/>
          <w:sz w:val="18"/>
        </w:rPr>
      </w:pPr>
      <w:r w:rsidRPr="00B36728">
        <w:rPr>
          <w:rFonts w:ascii="Calibri" w:hAnsi="Calibri"/>
          <w:i/>
          <w:iCs/>
          <w:snapToGrid/>
          <w:color w:val="5A5A5A"/>
          <w:sz w:val="18"/>
        </w:rPr>
        <w:t>(Choose one)</w:t>
      </w:r>
    </w:p>
    <w:bookmarkStart w:id="0" w:name="_Hlk74650797"/>
    <w:p w14:paraId="12C18133" w14:textId="6786B11F" w:rsidR="00324CBA" w:rsidRPr="00B36728" w:rsidRDefault="003B6D56" w:rsidP="00324CBA">
      <w:pPr>
        <w:widowControl/>
        <w:spacing w:after="200"/>
        <w:ind w:left="0"/>
        <w:contextualSpacing/>
        <w:rPr>
          <w:rFonts w:ascii="Calibri" w:hAnsi="Calibri"/>
          <w:snapToGrid/>
          <w:sz w:val="20"/>
        </w:rPr>
      </w:pPr>
      <w:sdt>
        <w:sdtPr>
          <w:rPr>
            <w:rFonts w:ascii="Calibri" w:hAnsi="Calibri"/>
            <w:snapToGrid/>
            <w:sz w:val="20"/>
          </w:rPr>
          <w:id w:val="1557503680"/>
          <w14:checkbox>
            <w14:checked w14:val="0"/>
            <w14:checkedState w14:val="2612" w14:font="MS Gothic"/>
            <w14:uncheckedState w14:val="2610" w14:font="MS Gothic"/>
          </w14:checkbox>
        </w:sdtPr>
        <w:sdtEndPr/>
        <w:sdtContent>
          <w:r w:rsidR="004E6F5B" w:rsidRPr="00B36728">
            <w:rPr>
              <w:rFonts w:ascii="MS Gothic" w:eastAsia="MS Gothic" w:hAnsi="MS Gothic" w:hint="eastAsia"/>
              <w:snapToGrid/>
              <w:sz w:val="20"/>
            </w:rPr>
            <w:t>☐</w:t>
          </w:r>
        </w:sdtContent>
      </w:sdt>
      <w:bookmarkEnd w:id="0"/>
      <w:r w:rsidR="001F0832" w:rsidRPr="00B36728">
        <w:rPr>
          <w:rFonts w:ascii="Calibri" w:hAnsi="Calibri"/>
          <w:snapToGrid/>
          <w:sz w:val="20"/>
        </w:rPr>
        <w:t xml:space="preserve"> </w:t>
      </w:r>
      <w:r w:rsidR="00324CBA" w:rsidRPr="00B36728">
        <w:rPr>
          <w:rFonts w:ascii="Calibri" w:hAnsi="Calibri"/>
          <w:snapToGrid/>
          <w:sz w:val="20"/>
        </w:rPr>
        <w:t>found no conflict of interest</w:t>
      </w:r>
      <w:r w:rsidR="00C27676" w:rsidRPr="00B36728">
        <w:rPr>
          <w:rFonts w:ascii="Calibri" w:hAnsi="Calibri"/>
          <w:snapToGrid/>
          <w:sz w:val="20"/>
        </w:rPr>
        <w:t>.</w:t>
      </w:r>
      <w:r w:rsidR="00324CBA" w:rsidRPr="00B36728">
        <w:rPr>
          <w:rFonts w:ascii="Calibri" w:hAnsi="Calibri"/>
          <w:snapToGrid/>
          <w:sz w:val="20"/>
        </w:rPr>
        <w:t xml:space="preserve"> </w:t>
      </w:r>
      <w:r w:rsidR="00324CBA" w:rsidRPr="00B36728">
        <w:rPr>
          <w:rFonts w:ascii="Calibri" w:hAnsi="Calibri"/>
          <w:i/>
          <w:iCs/>
          <w:snapToGrid/>
          <w:color w:val="5A5A5A"/>
          <w:sz w:val="18"/>
        </w:rPr>
        <w:t>(Proceed to Signature)</w:t>
      </w:r>
    </w:p>
    <w:p w14:paraId="24862A5E" w14:textId="48A20A55" w:rsidR="00324CBA" w:rsidRPr="00B36728" w:rsidRDefault="003B6D56" w:rsidP="00324CBA">
      <w:pPr>
        <w:widowControl/>
        <w:spacing w:after="200"/>
        <w:ind w:left="0"/>
        <w:contextualSpacing/>
        <w:rPr>
          <w:rFonts w:ascii="Calibri" w:hAnsi="Calibri"/>
          <w:snapToGrid/>
          <w:sz w:val="20"/>
        </w:rPr>
      </w:pPr>
      <w:sdt>
        <w:sdtPr>
          <w:rPr>
            <w:rFonts w:ascii="Calibri" w:hAnsi="Calibri"/>
            <w:snapToGrid/>
            <w:sz w:val="20"/>
          </w:rPr>
          <w:id w:val="-632175966"/>
          <w14:checkbox>
            <w14:checked w14:val="0"/>
            <w14:checkedState w14:val="2612" w14:font="MS Gothic"/>
            <w14:uncheckedState w14:val="2610" w14:font="MS Gothic"/>
          </w14:checkbox>
        </w:sdtPr>
        <w:sdtEndPr/>
        <w:sdtContent>
          <w:r w:rsidR="00324CBA" w:rsidRPr="00B36728">
            <w:rPr>
              <w:rFonts w:ascii="Calibri" w:eastAsia="MS Gothic" w:hAnsi="Calibri" w:hint="eastAsia"/>
              <w:snapToGrid/>
              <w:sz w:val="20"/>
            </w:rPr>
            <w:t>☐</w:t>
          </w:r>
        </w:sdtContent>
      </w:sdt>
      <w:r w:rsidR="001F0832" w:rsidRPr="00B36728">
        <w:rPr>
          <w:rFonts w:ascii="Calibri" w:hAnsi="Calibri"/>
          <w:snapToGrid/>
          <w:sz w:val="20"/>
        </w:rPr>
        <w:t xml:space="preserve"> </w:t>
      </w:r>
      <w:r w:rsidR="00603020" w:rsidRPr="00B36728">
        <w:rPr>
          <w:rFonts w:ascii="Calibri" w:hAnsi="Calibri"/>
          <w:snapToGrid/>
          <w:sz w:val="20"/>
        </w:rPr>
        <w:t>mitigated</w:t>
      </w:r>
      <w:r w:rsidR="00324CBA" w:rsidRPr="00B36728">
        <w:rPr>
          <w:rFonts w:ascii="Calibri" w:hAnsi="Calibri"/>
          <w:snapToGrid/>
          <w:sz w:val="20"/>
        </w:rPr>
        <w:t xml:space="preserve"> their conflict(s) of interest by the following means</w:t>
      </w:r>
      <w:r w:rsidR="001F0832" w:rsidRPr="00B36728">
        <w:rPr>
          <w:rFonts w:ascii="Calibri" w:hAnsi="Calibri"/>
          <w:snapToGrid/>
          <w:sz w:val="20"/>
        </w:rPr>
        <w:t xml:space="preserve"> </w:t>
      </w:r>
      <w:r w:rsidR="00324CBA" w:rsidRPr="00B36728">
        <w:rPr>
          <w:rFonts w:ascii="Calibri" w:hAnsi="Calibri"/>
          <w:snapToGrid/>
          <w:sz w:val="20"/>
        </w:rPr>
        <w:t>(</w:t>
      </w:r>
      <w:r w:rsidR="001F0832" w:rsidRPr="00B36728">
        <w:rPr>
          <w:rFonts w:ascii="Calibri" w:hAnsi="Calibri"/>
          <w:snapToGrid/>
          <w:sz w:val="20"/>
        </w:rPr>
        <w:t>c</w:t>
      </w:r>
      <w:r w:rsidR="00324CBA" w:rsidRPr="00B36728">
        <w:rPr>
          <w:rFonts w:ascii="Calibri" w:hAnsi="Calibri"/>
          <w:snapToGrid/>
          <w:sz w:val="20"/>
        </w:rPr>
        <w:t>hoose a minimum of one method and provide further explanation as needed)</w:t>
      </w:r>
      <w:r w:rsidR="00C27676" w:rsidRPr="00B36728">
        <w:rPr>
          <w:rFonts w:ascii="Calibri" w:hAnsi="Calibri"/>
          <w:snapToGrid/>
          <w:sz w:val="20"/>
        </w:rPr>
        <w:t>.</w:t>
      </w:r>
    </w:p>
    <w:p w14:paraId="4A140B66" w14:textId="0F91012F" w:rsidR="00324CBA" w:rsidRPr="00B36728" w:rsidRDefault="00590111" w:rsidP="00590111">
      <w:pPr>
        <w:widowControl/>
        <w:pBdr>
          <w:bottom w:val="single" w:sz="4" w:space="1" w:color="95B3D7"/>
        </w:pBdr>
        <w:shd w:val="clear" w:color="auto" w:fill="C6D9F1" w:themeFill="text2" w:themeFillTint="33"/>
        <w:spacing w:before="200" w:after="80"/>
        <w:ind w:left="0"/>
        <w:outlineLvl w:val="2"/>
        <w:rPr>
          <w:rFonts w:ascii="Cambria" w:hAnsi="Cambria"/>
          <w:b/>
          <w:snapToGrid/>
          <w:szCs w:val="22"/>
        </w:rPr>
      </w:pPr>
      <w:r w:rsidRPr="00B36728">
        <w:rPr>
          <w:rFonts w:ascii="Cambria" w:hAnsi="Cambria"/>
          <w:b/>
          <w:snapToGrid/>
          <w:szCs w:val="22"/>
        </w:rPr>
        <w:t>M</w:t>
      </w:r>
      <w:r w:rsidR="00324CBA" w:rsidRPr="00B36728">
        <w:rPr>
          <w:rFonts w:ascii="Cambria" w:hAnsi="Cambria"/>
          <w:b/>
          <w:snapToGrid/>
          <w:szCs w:val="22"/>
        </w:rPr>
        <w:t xml:space="preserve">ethods for </w:t>
      </w:r>
      <w:r w:rsidR="00603020" w:rsidRPr="00B36728">
        <w:rPr>
          <w:rFonts w:ascii="Cambria" w:hAnsi="Cambria"/>
          <w:b/>
          <w:snapToGrid/>
          <w:szCs w:val="22"/>
        </w:rPr>
        <w:t>mitigat</w:t>
      </w:r>
      <w:r w:rsidR="00324CBA" w:rsidRPr="00B36728">
        <w:rPr>
          <w:rFonts w:ascii="Cambria" w:hAnsi="Cambria"/>
          <w:b/>
          <w:snapToGrid/>
          <w:szCs w:val="22"/>
        </w:rPr>
        <w:t>ing Speaker, Author, Panel Member, etc. conflicts</w:t>
      </w:r>
    </w:p>
    <w:p w14:paraId="7E062B2E" w14:textId="56050B54" w:rsidR="00324CBA" w:rsidRPr="00B36728" w:rsidRDefault="003B6D56" w:rsidP="00B51383">
      <w:pPr>
        <w:widowControl/>
        <w:numPr>
          <w:ilvl w:val="0"/>
          <w:numId w:val="14"/>
        </w:numPr>
        <w:spacing w:after="200"/>
        <w:ind w:left="540"/>
        <w:contextualSpacing/>
        <w:rPr>
          <w:rFonts w:ascii="Calibri" w:hAnsi="Calibri"/>
          <w:snapToGrid/>
          <w:sz w:val="20"/>
        </w:rPr>
      </w:pPr>
      <w:sdt>
        <w:sdtPr>
          <w:rPr>
            <w:rFonts w:ascii="MS Gothic" w:eastAsia="MS Gothic" w:hAnsi="MS Gothic"/>
            <w:snapToGrid/>
            <w:sz w:val="20"/>
          </w:rPr>
          <w:id w:val="-951781971"/>
          <w14:checkbox>
            <w14:checked w14:val="0"/>
            <w14:checkedState w14:val="2612" w14:font="MS Gothic"/>
            <w14:uncheckedState w14:val="2610" w14:font="MS Gothic"/>
          </w14:checkbox>
        </w:sdtPr>
        <w:sdtEndPr/>
        <w:sdtContent>
          <w:r w:rsidR="00053193">
            <w:rPr>
              <w:rFonts w:ascii="MS Gothic" w:eastAsia="MS Gothic" w:hAnsi="MS Gothic" w:hint="eastAsia"/>
              <w:snapToGrid/>
              <w:sz w:val="20"/>
            </w:rPr>
            <w:t>☐</w:t>
          </w:r>
        </w:sdtContent>
      </w:sdt>
      <w:r w:rsidR="00B36728">
        <w:rPr>
          <w:rFonts w:ascii="MS Gothic" w:eastAsia="MS Gothic" w:hAnsi="MS Gothic"/>
          <w:snapToGrid/>
          <w:sz w:val="20"/>
        </w:rPr>
        <w:t xml:space="preserve"> </w:t>
      </w:r>
      <w:r w:rsidR="00324CBA" w:rsidRPr="00B36728">
        <w:rPr>
          <w:rFonts w:ascii="Calibri" w:hAnsi="Calibri"/>
          <w:snapToGrid/>
          <w:sz w:val="20"/>
        </w:rPr>
        <w:t xml:space="preserve">Person’s disclosed relationship(s) is not relevant to their presentation. </w:t>
      </w:r>
      <w:r w:rsidR="00C54539">
        <w:rPr>
          <w:rFonts w:ascii="Calibri" w:hAnsi="Calibri"/>
          <w:snapToGrid/>
          <w:sz w:val="20"/>
        </w:rPr>
        <w:br/>
      </w:r>
      <w:r w:rsidR="00324CBA" w:rsidRPr="00B36728">
        <w:rPr>
          <w:rFonts w:ascii="Calibri" w:hAnsi="Calibri"/>
          <w:snapToGrid/>
          <w:sz w:val="20"/>
        </w:rPr>
        <w:t xml:space="preserve">Explain why not relevant:  </w:t>
      </w:r>
      <w:sdt>
        <w:sdtPr>
          <w:rPr>
            <w:rFonts w:ascii="Calibri" w:hAnsi="Calibri"/>
            <w:snapToGrid/>
            <w:sz w:val="20"/>
          </w:rPr>
          <w:id w:val="-575744501"/>
          <w:placeholder>
            <w:docPart w:val="F110CD5DFCC244B59C32505C0C9A4D3E"/>
          </w:placeholder>
          <w:showingPlcHdr/>
          <w:text w:multiLine="1"/>
        </w:sdtPr>
        <w:sdtEndPr/>
        <w:sdtContent>
          <w:r w:rsidR="00324CBA" w:rsidRPr="00B36728">
            <w:rPr>
              <w:rStyle w:val="SubtleEmphasis"/>
              <w:sz w:val="18"/>
              <w:szCs w:val="18"/>
            </w:rPr>
            <w:t>Click here to enter text.</w:t>
          </w:r>
        </w:sdtContent>
      </w:sdt>
      <w:r w:rsidR="00324CBA" w:rsidRPr="00B36728">
        <w:rPr>
          <w:rFonts w:ascii="Calibri" w:hAnsi="Calibri"/>
          <w:snapToGrid/>
          <w:sz w:val="20"/>
        </w:rPr>
        <w:t xml:space="preserve">                                                                                                                                                              </w:t>
      </w:r>
    </w:p>
    <w:p w14:paraId="4DB38FD4" w14:textId="45C104A4" w:rsidR="00324CBA" w:rsidRPr="00B36728" w:rsidRDefault="003B6D56" w:rsidP="00B51383">
      <w:pPr>
        <w:widowControl/>
        <w:numPr>
          <w:ilvl w:val="0"/>
          <w:numId w:val="14"/>
        </w:numPr>
        <w:spacing w:after="200"/>
        <w:ind w:left="540"/>
        <w:contextualSpacing/>
        <w:rPr>
          <w:rFonts w:ascii="Calibri" w:hAnsi="Calibri"/>
          <w:snapToGrid/>
          <w:sz w:val="20"/>
        </w:rPr>
      </w:pPr>
      <w:sdt>
        <w:sdtPr>
          <w:rPr>
            <w:rFonts w:ascii="MS Gothic" w:eastAsia="MS Gothic" w:hAnsi="MS Gothic"/>
            <w:snapToGrid/>
            <w:sz w:val="20"/>
          </w:rPr>
          <w:id w:val="-1180419226"/>
          <w14:checkbox>
            <w14:checked w14:val="0"/>
            <w14:checkedState w14:val="2612" w14:font="MS Gothic"/>
            <w14:uncheckedState w14:val="2610" w14:font="MS Gothic"/>
          </w14:checkbox>
        </w:sdtPr>
        <w:sdtEndPr/>
        <w:sdtContent>
          <w:r w:rsidR="00324CBA" w:rsidRPr="00B36728">
            <w:rPr>
              <w:rFonts w:ascii="MS Gothic" w:eastAsia="MS Gothic" w:hAnsi="MS Gothic" w:hint="eastAsia"/>
              <w:snapToGrid/>
              <w:sz w:val="20"/>
            </w:rPr>
            <w:t>☐</w:t>
          </w:r>
        </w:sdtContent>
      </w:sdt>
      <w:r w:rsidR="00B36728">
        <w:rPr>
          <w:rFonts w:ascii="MS Gothic" w:eastAsia="MS Gothic" w:hAnsi="MS Gothic"/>
          <w:snapToGrid/>
          <w:sz w:val="20"/>
        </w:rPr>
        <w:t xml:space="preserve"> </w:t>
      </w:r>
      <w:r w:rsidR="00324CBA" w:rsidRPr="00B36728">
        <w:rPr>
          <w:rFonts w:ascii="Calibri" w:hAnsi="Calibri"/>
          <w:snapToGrid/>
          <w:sz w:val="20"/>
        </w:rPr>
        <w:t>No changes to the content are required</w:t>
      </w:r>
      <w:r w:rsidR="00245B55" w:rsidRPr="00B36728">
        <w:rPr>
          <w:rFonts w:ascii="Calibri" w:hAnsi="Calibri"/>
          <w:snapToGrid/>
          <w:sz w:val="20"/>
        </w:rPr>
        <w:t xml:space="preserve"> </w:t>
      </w:r>
      <w:r w:rsidR="00324CBA" w:rsidRPr="00B36728">
        <w:rPr>
          <w:rFonts w:ascii="Calibri" w:hAnsi="Calibri"/>
          <w:snapToGrid/>
          <w:sz w:val="20"/>
        </w:rPr>
        <w:t>(</w:t>
      </w:r>
      <w:r w:rsidR="00245B55" w:rsidRPr="00B36728">
        <w:rPr>
          <w:rFonts w:ascii="Calibri" w:hAnsi="Calibri"/>
          <w:snapToGrid/>
          <w:sz w:val="20"/>
        </w:rPr>
        <w:t>c</w:t>
      </w:r>
      <w:r w:rsidR="00324CBA" w:rsidRPr="00B36728">
        <w:rPr>
          <w:rFonts w:ascii="Calibri" w:hAnsi="Calibri"/>
          <w:snapToGrid/>
          <w:sz w:val="20"/>
        </w:rPr>
        <w:t>ontent was reviewed and is balanced, objective</w:t>
      </w:r>
      <w:r w:rsidR="00245B55" w:rsidRPr="00B36728">
        <w:rPr>
          <w:rFonts w:ascii="Calibri" w:hAnsi="Calibri"/>
          <w:snapToGrid/>
          <w:sz w:val="20"/>
        </w:rPr>
        <w:t>,</w:t>
      </w:r>
      <w:r w:rsidR="00324CBA" w:rsidRPr="00B36728">
        <w:rPr>
          <w:rFonts w:ascii="Calibri" w:hAnsi="Calibri"/>
          <w:snapToGrid/>
          <w:sz w:val="20"/>
        </w:rPr>
        <w:t xml:space="preserve"> </w:t>
      </w:r>
      <w:r w:rsidR="00245B55" w:rsidRPr="00B36728">
        <w:rPr>
          <w:rFonts w:ascii="Calibri" w:hAnsi="Calibri"/>
          <w:snapToGrid/>
          <w:sz w:val="20"/>
        </w:rPr>
        <w:t xml:space="preserve">evidence-based, </w:t>
      </w:r>
      <w:r w:rsidR="00324CBA" w:rsidRPr="00B36728">
        <w:rPr>
          <w:rFonts w:ascii="Calibri" w:hAnsi="Calibri"/>
          <w:snapToGrid/>
          <w:sz w:val="20"/>
        </w:rPr>
        <w:t>and free of bias)</w:t>
      </w:r>
      <w:r w:rsidR="00245B55" w:rsidRPr="00B36728">
        <w:rPr>
          <w:rFonts w:ascii="Calibri" w:hAnsi="Calibri"/>
          <w:snapToGrid/>
          <w:sz w:val="20"/>
        </w:rPr>
        <w:t xml:space="preserve"> AND Nurse Planner and/or planning committee member will monitor educational activity to evaluate for bias in presentation.</w:t>
      </w:r>
    </w:p>
    <w:p w14:paraId="4F3A0EEF" w14:textId="18DBD282" w:rsidR="00245B55" w:rsidRPr="00B36728" w:rsidRDefault="003B6D56" w:rsidP="00B51383">
      <w:pPr>
        <w:widowControl/>
        <w:numPr>
          <w:ilvl w:val="0"/>
          <w:numId w:val="14"/>
        </w:numPr>
        <w:spacing w:after="200"/>
        <w:ind w:left="540"/>
        <w:contextualSpacing/>
        <w:rPr>
          <w:rFonts w:ascii="Calibri" w:hAnsi="Calibri"/>
          <w:snapToGrid/>
          <w:sz w:val="20"/>
        </w:rPr>
      </w:pPr>
      <w:sdt>
        <w:sdtPr>
          <w:rPr>
            <w:rFonts w:ascii="Calibri" w:hAnsi="Calibri"/>
            <w:snapToGrid/>
            <w:sz w:val="20"/>
          </w:rPr>
          <w:id w:val="-1600405750"/>
          <w14:checkbox>
            <w14:checked w14:val="0"/>
            <w14:checkedState w14:val="2612" w14:font="MS Gothic"/>
            <w14:uncheckedState w14:val="2610" w14:font="MS Gothic"/>
          </w14:checkbox>
        </w:sdtPr>
        <w:sdtEndPr/>
        <w:sdtContent>
          <w:r w:rsidR="00245B55" w:rsidRPr="00B36728">
            <w:rPr>
              <w:rFonts w:ascii="MS Gothic" w:eastAsia="MS Gothic" w:hAnsi="MS Gothic" w:hint="eastAsia"/>
              <w:snapToGrid/>
              <w:sz w:val="20"/>
            </w:rPr>
            <w:t>☐</w:t>
          </w:r>
        </w:sdtContent>
      </w:sdt>
      <w:r w:rsidR="00B36728">
        <w:rPr>
          <w:rFonts w:ascii="Calibri" w:hAnsi="Calibri"/>
          <w:snapToGrid/>
          <w:sz w:val="20"/>
        </w:rPr>
        <w:t xml:space="preserve"> </w:t>
      </w:r>
      <w:r w:rsidR="00245B55" w:rsidRPr="00B36728">
        <w:rPr>
          <w:rFonts w:ascii="Calibri" w:hAnsi="Calibri"/>
          <w:snapToGrid/>
          <w:sz w:val="20"/>
        </w:rPr>
        <w:t>No changes to the content are required (content was reviewed and is balanced, objective, evidence-based, and free of bias) AND Nurse Planner and/or planning committee member will review participant feedback to evaluate for bias in presentation.</w:t>
      </w:r>
    </w:p>
    <w:p w14:paraId="7CA18543" w14:textId="44279147" w:rsidR="00324CBA" w:rsidRPr="00B36728" w:rsidRDefault="003B6D56" w:rsidP="00B51383">
      <w:pPr>
        <w:widowControl/>
        <w:numPr>
          <w:ilvl w:val="0"/>
          <w:numId w:val="14"/>
        </w:numPr>
        <w:spacing w:after="200"/>
        <w:ind w:left="540"/>
        <w:contextualSpacing/>
        <w:rPr>
          <w:rFonts w:ascii="Calibri" w:hAnsi="Calibri"/>
          <w:snapToGrid/>
          <w:sz w:val="20"/>
        </w:rPr>
      </w:pPr>
      <w:sdt>
        <w:sdtPr>
          <w:rPr>
            <w:rFonts w:ascii="Calibri" w:hAnsi="Calibri"/>
            <w:snapToGrid/>
            <w:sz w:val="20"/>
          </w:rPr>
          <w:id w:val="1389773529"/>
          <w14:checkbox>
            <w14:checked w14:val="0"/>
            <w14:checkedState w14:val="2612" w14:font="MS Gothic"/>
            <w14:uncheckedState w14:val="2610" w14:font="MS Gothic"/>
          </w14:checkbox>
        </w:sdtPr>
        <w:sdtEndPr/>
        <w:sdtContent>
          <w:r w:rsidR="00324CBA" w:rsidRPr="00B36728">
            <w:rPr>
              <w:rFonts w:ascii="Calibri" w:eastAsia="MS Gothic" w:hAnsi="Calibri" w:hint="eastAsia"/>
              <w:snapToGrid/>
              <w:sz w:val="20"/>
            </w:rPr>
            <w:t>☐</w:t>
          </w:r>
        </w:sdtContent>
      </w:sdt>
      <w:r w:rsidR="00B36728">
        <w:rPr>
          <w:rFonts w:ascii="Calibri" w:hAnsi="Calibri"/>
          <w:snapToGrid/>
          <w:sz w:val="20"/>
        </w:rPr>
        <w:t xml:space="preserve"> </w:t>
      </w:r>
      <w:r w:rsidR="00324CBA" w:rsidRPr="00B36728">
        <w:rPr>
          <w:rFonts w:ascii="Calibri" w:hAnsi="Calibri"/>
          <w:snapToGrid/>
          <w:sz w:val="20"/>
        </w:rPr>
        <w:t xml:space="preserve">The following changes were made to the content:  </w:t>
      </w:r>
      <w:sdt>
        <w:sdtPr>
          <w:rPr>
            <w:rFonts w:ascii="Calibri" w:hAnsi="Calibri"/>
            <w:snapToGrid/>
            <w:sz w:val="20"/>
          </w:rPr>
          <w:id w:val="1972935045"/>
          <w:placeholder>
            <w:docPart w:val="F110CD5DFCC244B59C32505C0C9A4D3E"/>
          </w:placeholder>
          <w:showingPlcHdr/>
          <w:text w:multiLine="1"/>
        </w:sdtPr>
        <w:sdtEndPr/>
        <w:sdtContent>
          <w:r w:rsidR="00324CBA" w:rsidRPr="00B36728">
            <w:rPr>
              <w:rStyle w:val="SubtleEmphasis"/>
              <w:sz w:val="18"/>
              <w:szCs w:val="18"/>
            </w:rPr>
            <w:t>Click here to enter text.</w:t>
          </w:r>
        </w:sdtContent>
      </w:sdt>
    </w:p>
    <w:p w14:paraId="5B8265F5" w14:textId="16482AF3" w:rsidR="00324CBA" w:rsidRPr="00B36728" w:rsidRDefault="003B6D56" w:rsidP="00B51383">
      <w:pPr>
        <w:widowControl/>
        <w:numPr>
          <w:ilvl w:val="0"/>
          <w:numId w:val="14"/>
        </w:numPr>
        <w:tabs>
          <w:tab w:val="left" w:pos="900"/>
        </w:tabs>
        <w:spacing w:after="200"/>
        <w:ind w:left="540"/>
        <w:contextualSpacing/>
        <w:rPr>
          <w:rFonts w:ascii="Calibri" w:hAnsi="Calibri"/>
          <w:snapToGrid/>
          <w:sz w:val="20"/>
        </w:rPr>
      </w:pPr>
      <w:sdt>
        <w:sdtPr>
          <w:rPr>
            <w:rFonts w:ascii="Calibri" w:hAnsi="Calibri"/>
            <w:snapToGrid/>
            <w:sz w:val="20"/>
          </w:rPr>
          <w:id w:val="-912238324"/>
          <w14:checkbox>
            <w14:checked w14:val="0"/>
            <w14:checkedState w14:val="2612" w14:font="MS Gothic"/>
            <w14:uncheckedState w14:val="2610" w14:font="MS Gothic"/>
          </w14:checkbox>
        </w:sdtPr>
        <w:sdtEndPr/>
        <w:sdtContent>
          <w:r w:rsidR="00B36728">
            <w:rPr>
              <w:rFonts w:ascii="MS Gothic" w:eastAsia="MS Gothic" w:hAnsi="MS Gothic" w:hint="eastAsia"/>
              <w:snapToGrid/>
              <w:sz w:val="20"/>
            </w:rPr>
            <w:t>☐</w:t>
          </w:r>
        </w:sdtContent>
      </w:sdt>
      <w:r w:rsidR="00B36728">
        <w:rPr>
          <w:rFonts w:ascii="Calibri" w:hAnsi="Calibri"/>
          <w:snapToGrid/>
          <w:sz w:val="20"/>
        </w:rPr>
        <w:t xml:space="preserve"> </w:t>
      </w:r>
      <w:r w:rsidR="00324CBA" w:rsidRPr="00B36728">
        <w:rPr>
          <w:rFonts w:ascii="Calibri" w:hAnsi="Calibri"/>
          <w:snapToGrid/>
          <w:sz w:val="20"/>
        </w:rPr>
        <w:t>Content was reviewed and I attest that it is:</w:t>
      </w:r>
    </w:p>
    <w:p w14:paraId="348E4358" w14:textId="00DC0E07" w:rsidR="00324CBA" w:rsidRPr="00B36728" w:rsidRDefault="00324CBA" w:rsidP="00B51383">
      <w:pPr>
        <w:widowControl/>
        <w:numPr>
          <w:ilvl w:val="0"/>
          <w:numId w:val="24"/>
        </w:numPr>
        <w:tabs>
          <w:tab w:val="left" w:pos="900"/>
        </w:tabs>
        <w:spacing w:after="200"/>
        <w:contextualSpacing/>
        <w:rPr>
          <w:rFonts w:ascii="Calibri" w:hAnsi="Calibri"/>
          <w:snapToGrid/>
          <w:sz w:val="20"/>
        </w:rPr>
      </w:pPr>
      <w:r w:rsidRPr="00B36728">
        <w:rPr>
          <w:rFonts w:ascii="Calibri" w:hAnsi="Calibri"/>
          <w:snapToGrid/>
          <w:sz w:val="20"/>
        </w:rPr>
        <w:t>Valid and aligned with the interests of the public,</w:t>
      </w:r>
    </w:p>
    <w:p w14:paraId="50BA4A8E" w14:textId="12CE84C4" w:rsidR="00324CBA" w:rsidRPr="00B36728" w:rsidRDefault="00C27676" w:rsidP="00B51383">
      <w:pPr>
        <w:widowControl/>
        <w:numPr>
          <w:ilvl w:val="0"/>
          <w:numId w:val="24"/>
        </w:numPr>
        <w:tabs>
          <w:tab w:val="left" w:pos="900"/>
        </w:tabs>
        <w:spacing w:after="200"/>
        <w:contextualSpacing/>
        <w:rPr>
          <w:rFonts w:ascii="Calibri" w:hAnsi="Calibri"/>
          <w:snapToGrid/>
          <w:sz w:val="20"/>
        </w:rPr>
      </w:pPr>
      <w:r w:rsidRPr="00B36728">
        <w:rPr>
          <w:rFonts w:ascii="Calibri" w:hAnsi="Calibri"/>
          <w:snapToGrid/>
          <w:sz w:val="20"/>
        </w:rPr>
        <w:t xml:space="preserve">Limited to basic science research, such as pre-clinical research and drug discovery, or the methodologies of research, and </w:t>
      </w:r>
      <w:r w:rsidR="004E6F5B" w:rsidRPr="00B36728">
        <w:rPr>
          <w:rFonts w:ascii="Calibri" w:hAnsi="Calibri"/>
          <w:snapToGrid/>
          <w:sz w:val="20"/>
        </w:rPr>
        <w:t>does not</w:t>
      </w:r>
      <w:r w:rsidRPr="00B36728">
        <w:rPr>
          <w:rFonts w:ascii="Calibri" w:hAnsi="Calibri"/>
          <w:snapToGrid/>
          <w:sz w:val="20"/>
        </w:rPr>
        <w:t xml:space="preserve"> </w:t>
      </w:r>
      <w:proofErr w:type="gramStart"/>
      <w:r w:rsidRPr="00B36728">
        <w:rPr>
          <w:rFonts w:ascii="Calibri" w:hAnsi="Calibri"/>
          <w:snapToGrid/>
          <w:sz w:val="20"/>
        </w:rPr>
        <w:t>make care</w:t>
      </w:r>
      <w:proofErr w:type="gramEnd"/>
      <w:r w:rsidRPr="00B36728">
        <w:rPr>
          <w:rFonts w:ascii="Calibri" w:hAnsi="Calibri"/>
          <w:snapToGrid/>
          <w:sz w:val="20"/>
        </w:rPr>
        <w:t xml:space="preserve"> recommendations</w:t>
      </w:r>
    </w:p>
    <w:p w14:paraId="15CAFD49" w14:textId="1E41FDFC" w:rsidR="00324CBA" w:rsidRPr="00B36728" w:rsidRDefault="004E6F5B" w:rsidP="00B51383">
      <w:pPr>
        <w:widowControl/>
        <w:numPr>
          <w:ilvl w:val="0"/>
          <w:numId w:val="24"/>
        </w:numPr>
        <w:tabs>
          <w:tab w:val="left" w:pos="900"/>
        </w:tabs>
        <w:spacing w:after="200"/>
        <w:contextualSpacing/>
        <w:rPr>
          <w:rFonts w:ascii="Calibri" w:hAnsi="Calibri"/>
          <w:snapToGrid/>
          <w:sz w:val="20"/>
        </w:rPr>
      </w:pPr>
      <w:r w:rsidRPr="00B36728">
        <w:rPr>
          <w:rFonts w:ascii="Calibri" w:hAnsi="Calibri"/>
          <w:snapToGrid/>
          <w:sz w:val="20"/>
        </w:rPr>
        <w:t>T</w:t>
      </w:r>
      <w:r w:rsidR="00C27676" w:rsidRPr="00B36728">
        <w:rPr>
          <w:rFonts w:ascii="Calibri" w:hAnsi="Calibri"/>
          <w:snapToGrid/>
          <w:sz w:val="20"/>
        </w:rPr>
        <w:t>each</w:t>
      </w:r>
      <w:r w:rsidRPr="00B36728">
        <w:rPr>
          <w:rFonts w:ascii="Calibri" w:hAnsi="Calibri"/>
          <w:snapToGrid/>
          <w:sz w:val="20"/>
        </w:rPr>
        <w:t>es</w:t>
      </w:r>
      <w:r w:rsidR="00C27676" w:rsidRPr="00B36728">
        <w:rPr>
          <w:rFonts w:ascii="Calibri" w:hAnsi="Calibri"/>
          <w:snapToGrid/>
          <w:sz w:val="20"/>
        </w:rPr>
        <w:t xml:space="preserve"> the safe and proper use of medical </w:t>
      </w:r>
      <w:r w:rsidR="00C54539" w:rsidRPr="00B36728">
        <w:rPr>
          <w:rFonts w:ascii="Calibri" w:hAnsi="Calibri"/>
          <w:snapToGrid/>
          <w:sz w:val="20"/>
        </w:rPr>
        <w:t>devices and</w:t>
      </w:r>
      <w:r w:rsidR="00C27676" w:rsidRPr="00B36728">
        <w:rPr>
          <w:rFonts w:ascii="Calibri" w:hAnsi="Calibri"/>
          <w:snapToGrid/>
          <w:sz w:val="20"/>
        </w:rPr>
        <w:t xml:space="preserve"> do</w:t>
      </w:r>
      <w:r w:rsidRPr="00B36728">
        <w:rPr>
          <w:rFonts w:ascii="Calibri" w:hAnsi="Calibri"/>
          <w:snapToGrid/>
          <w:sz w:val="20"/>
        </w:rPr>
        <w:t>es</w:t>
      </w:r>
      <w:r w:rsidR="00C27676" w:rsidRPr="00B36728">
        <w:rPr>
          <w:rFonts w:ascii="Calibri" w:hAnsi="Calibri"/>
          <w:snapToGrid/>
          <w:sz w:val="20"/>
        </w:rPr>
        <w:t xml:space="preserve"> not recommend whether or when a device is used</w:t>
      </w:r>
      <w:r w:rsidR="00324CBA" w:rsidRPr="00B36728">
        <w:rPr>
          <w:rFonts w:ascii="Calibri" w:hAnsi="Calibri"/>
          <w:snapToGrid/>
          <w:sz w:val="20"/>
        </w:rPr>
        <w:t>.</w:t>
      </w:r>
    </w:p>
    <w:p w14:paraId="276388E0" w14:textId="69A4716F" w:rsidR="00324CBA" w:rsidRPr="00B36728" w:rsidRDefault="003B6D56" w:rsidP="00B51383">
      <w:pPr>
        <w:widowControl/>
        <w:numPr>
          <w:ilvl w:val="0"/>
          <w:numId w:val="14"/>
        </w:numPr>
        <w:spacing w:after="200"/>
        <w:ind w:left="540"/>
        <w:contextualSpacing/>
        <w:rPr>
          <w:rFonts w:ascii="Calibri" w:hAnsi="Calibri"/>
          <w:snapToGrid/>
          <w:sz w:val="20"/>
        </w:rPr>
      </w:pPr>
      <w:sdt>
        <w:sdtPr>
          <w:rPr>
            <w:rFonts w:ascii="MS Gothic" w:eastAsia="MS Gothic" w:hAnsi="MS Gothic"/>
            <w:snapToGrid/>
            <w:sz w:val="20"/>
          </w:rPr>
          <w:id w:val="-1677494538"/>
          <w14:checkbox>
            <w14:checked w14:val="0"/>
            <w14:checkedState w14:val="2612" w14:font="MS Gothic"/>
            <w14:uncheckedState w14:val="2610" w14:font="MS Gothic"/>
          </w14:checkbox>
        </w:sdtPr>
        <w:sdtEndPr/>
        <w:sdtContent>
          <w:r w:rsidR="00324CBA" w:rsidRPr="00B36728">
            <w:rPr>
              <w:rFonts w:ascii="MS Gothic" w:eastAsia="MS Gothic" w:hAnsi="MS Gothic" w:hint="eastAsia"/>
              <w:snapToGrid/>
              <w:sz w:val="20"/>
            </w:rPr>
            <w:t>☐</w:t>
          </w:r>
        </w:sdtContent>
      </w:sdt>
      <w:r w:rsidR="00B36728">
        <w:rPr>
          <w:rFonts w:ascii="MS Gothic" w:eastAsia="MS Gothic" w:hAnsi="MS Gothic"/>
          <w:snapToGrid/>
          <w:sz w:val="20"/>
        </w:rPr>
        <w:t xml:space="preserve"> </w:t>
      </w:r>
      <w:r w:rsidR="001F0832" w:rsidRPr="00B36728">
        <w:rPr>
          <w:rFonts w:ascii="Calibri" w:hAnsi="Calibri"/>
          <w:snapToGrid/>
          <w:sz w:val="20"/>
        </w:rPr>
        <w:t>Nurse Planner</w:t>
      </w:r>
      <w:r w:rsidR="00245B55" w:rsidRPr="00B36728">
        <w:rPr>
          <w:rFonts w:ascii="Calibri" w:hAnsi="Calibri"/>
          <w:snapToGrid/>
          <w:sz w:val="20"/>
        </w:rPr>
        <w:t xml:space="preserve"> </w:t>
      </w:r>
      <w:r w:rsidR="00324CBA" w:rsidRPr="00B36728">
        <w:rPr>
          <w:rFonts w:ascii="Calibri" w:hAnsi="Calibri"/>
          <w:snapToGrid/>
          <w:sz w:val="20"/>
        </w:rPr>
        <w:t>limited individual’s content to a presentation without diagnostic or treatment recommendations. – (</w:t>
      </w:r>
      <w:r w:rsidR="00324CBA" w:rsidRPr="00B36728">
        <w:rPr>
          <w:rFonts w:ascii="Calibri" w:hAnsi="Calibri"/>
          <w:i/>
          <w:snapToGrid/>
          <w:sz w:val="20"/>
        </w:rPr>
        <w:t>Document presentation)</w:t>
      </w:r>
    </w:p>
    <w:p w14:paraId="3086CB6C" w14:textId="274C47DA" w:rsidR="00324CBA" w:rsidRPr="00B36728" w:rsidRDefault="00590111" w:rsidP="00590111">
      <w:pPr>
        <w:widowControl/>
        <w:pBdr>
          <w:bottom w:val="single" w:sz="4" w:space="1" w:color="95B3D7"/>
        </w:pBdr>
        <w:shd w:val="clear" w:color="auto" w:fill="C6D9F1" w:themeFill="text2" w:themeFillTint="33"/>
        <w:spacing w:before="200" w:after="80"/>
        <w:ind w:left="0"/>
        <w:outlineLvl w:val="2"/>
        <w:rPr>
          <w:rFonts w:ascii="Cambria" w:hAnsi="Cambria"/>
          <w:b/>
          <w:snapToGrid/>
          <w:szCs w:val="22"/>
        </w:rPr>
      </w:pPr>
      <w:r w:rsidRPr="00B36728">
        <w:rPr>
          <w:rFonts w:ascii="Cambria" w:hAnsi="Cambria"/>
          <w:b/>
          <w:snapToGrid/>
          <w:szCs w:val="22"/>
        </w:rPr>
        <w:t>M</w:t>
      </w:r>
      <w:r w:rsidR="00324CBA" w:rsidRPr="00B36728">
        <w:rPr>
          <w:rFonts w:ascii="Cambria" w:hAnsi="Cambria"/>
          <w:b/>
          <w:snapToGrid/>
          <w:szCs w:val="22"/>
        </w:rPr>
        <w:t xml:space="preserve">ethods for </w:t>
      </w:r>
      <w:r w:rsidR="00603020" w:rsidRPr="00B36728">
        <w:rPr>
          <w:rFonts w:ascii="Cambria" w:hAnsi="Cambria"/>
          <w:b/>
          <w:snapToGrid/>
          <w:szCs w:val="22"/>
        </w:rPr>
        <w:t>mitigat</w:t>
      </w:r>
      <w:r w:rsidR="00324CBA" w:rsidRPr="00B36728">
        <w:rPr>
          <w:rFonts w:ascii="Cambria" w:hAnsi="Cambria"/>
          <w:b/>
          <w:snapToGrid/>
          <w:szCs w:val="22"/>
        </w:rPr>
        <w:t>ing Course Director, Planning Committee, Moderator, Content Reviewer, etc. conflicts</w:t>
      </w:r>
    </w:p>
    <w:p w14:paraId="3E36C41A" w14:textId="1D86B724" w:rsidR="00324CBA" w:rsidRPr="00B36728" w:rsidRDefault="003B6D56" w:rsidP="00C54539">
      <w:pPr>
        <w:widowControl/>
        <w:numPr>
          <w:ilvl w:val="0"/>
          <w:numId w:val="14"/>
        </w:numPr>
        <w:spacing w:after="200"/>
        <w:ind w:left="540"/>
        <w:contextualSpacing/>
        <w:rPr>
          <w:rFonts w:ascii="Calibri" w:hAnsi="Calibri"/>
          <w:snapToGrid/>
          <w:sz w:val="20"/>
        </w:rPr>
      </w:pPr>
      <w:sdt>
        <w:sdtPr>
          <w:rPr>
            <w:rFonts w:ascii="Calibri" w:hAnsi="Calibri"/>
            <w:snapToGrid/>
            <w:sz w:val="20"/>
          </w:rPr>
          <w:id w:val="-2052368335"/>
          <w14:checkbox>
            <w14:checked w14:val="0"/>
            <w14:checkedState w14:val="2612" w14:font="MS Gothic"/>
            <w14:uncheckedState w14:val="2610" w14:font="MS Gothic"/>
          </w14:checkbox>
        </w:sdtPr>
        <w:sdtEndPr/>
        <w:sdtContent>
          <w:r w:rsidR="00324CBA" w:rsidRPr="00B36728">
            <w:rPr>
              <w:rFonts w:ascii="Calibri" w:eastAsia="MS Gothic" w:hAnsi="Calibri" w:hint="eastAsia"/>
              <w:snapToGrid/>
              <w:sz w:val="20"/>
            </w:rPr>
            <w:t>☐</w:t>
          </w:r>
        </w:sdtContent>
      </w:sdt>
      <w:r w:rsidR="00B36728" w:rsidRPr="00B36728">
        <w:rPr>
          <w:rFonts w:ascii="Calibri" w:hAnsi="Calibri"/>
          <w:snapToGrid/>
          <w:sz w:val="20"/>
        </w:rPr>
        <w:t xml:space="preserve"> </w:t>
      </w:r>
      <w:r w:rsidR="00324CBA" w:rsidRPr="00B36728">
        <w:rPr>
          <w:rFonts w:ascii="Calibri" w:hAnsi="Calibri"/>
          <w:snapToGrid/>
          <w:sz w:val="20"/>
        </w:rPr>
        <w:t>Person’s disclosed relationship(s) is not relevant to their role in the activity</w:t>
      </w:r>
      <w:r w:rsidR="00B36728" w:rsidRPr="00B36728">
        <w:rPr>
          <w:rFonts w:ascii="Calibri" w:hAnsi="Calibri"/>
          <w:snapToGrid/>
          <w:sz w:val="20"/>
        </w:rPr>
        <w:t xml:space="preserve"> (content of the activity is not related to the business lines or products of their employer/company)</w:t>
      </w:r>
      <w:r w:rsidR="00324CBA" w:rsidRPr="00B36728">
        <w:rPr>
          <w:rFonts w:ascii="Calibri" w:hAnsi="Calibri"/>
          <w:snapToGrid/>
          <w:sz w:val="20"/>
        </w:rPr>
        <w:t xml:space="preserve">. </w:t>
      </w:r>
      <w:r w:rsidR="00C54539">
        <w:rPr>
          <w:rFonts w:ascii="Calibri" w:hAnsi="Calibri"/>
          <w:snapToGrid/>
          <w:sz w:val="20"/>
        </w:rPr>
        <w:br/>
      </w:r>
      <w:r w:rsidR="00324CBA" w:rsidRPr="00B36728">
        <w:rPr>
          <w:rFonts w:ascii="Calibri" w:hAnsi="Calibri"/>
          <w:snapToGrid/>
          <w:sz w:val="20"/>
        </w:rPr>
        <w:t xml:space="preserve">Explain why not relevant: </w:t>
      </w:r>
      <w:sdt>
        <w:sdtPr>
          <w:rPr>
            <w:rFonts w:ascii="Calibri" w:hAnsi="Calibri"/>
            <w:snapToGrid/>
            <w:sz w:val="20"/>
          </w:rPr>
          <w:id w:val="1554270017"/>
          <w:placeholder>
            <w:docPart w:val="F110CD5DFCC244B59C32505C0C9A4D3E"/>
          </w:placeholder>
          <w:showingPlcHdr/>
          <w:text w:multiLine="1"/>
        </w:sdtPr>
        <w:sdtEndPr/>
        <w:sdtContent>
          <w:r w:rsidR="00324CBA" w:rsidRPr="00B36728">
            <w:rPr>
              <w:rStyle w:val="SubtleEmphasis"/>
              <w:sz w:val="18"/>
              <w:szCs w:val="18"/>
            </w:rPr>
            <w:t>Click here to enter text.</w:t>
          </w:r>
        </w:sdtContent>
      </w:sdt>
      <w:r w:rsidR="00324CBA" w:rsidRPr="00B36728">
        <w:rPr>
          <w:rFonts w:ascii="Calibri" w:hAnsi="Calibri"/>
          <w:snapToGrid/>
          <w:sz w:val="20"/>
        </w:rPr>
        <w:t xml:space="preserve">                                                                        </w:t>
      </w:r>
    </w:p>
    <w:p w14:paraId="7126BE95" w14:textId="7822DB39" w:rsidR="00324CBA" w:rsidRPr="00B36728" w:rsidRDefault="003B6D56" w:rsidP="00C54539">
      <w:pPr>
        <w:widowControl/>
        <w:numPr>
          <w:ilvl w:val="0"/>
          <w:numId w:val="14"/>
        </w:numPr>
        <w:spacing w:after="200"/>
        <w:ind w:left="540"/>
        <w:contextualSpacing/>
        <w:rPr>
          <w:rFonts w:ascii="Calibri" w:hAnsi="Calibri"/>
          <w:snapToGrid/>
          <w:sz w:val="20"/>
        </w:rPr>
      </w:pPr>
      <w:sdt>
        <w:sdtPr>
          <w:rPr>
            <w:rFonts w:ascii="Calibri" w:eastAsia="MS Gothic" w:hAnsi="Calibri"/>
            <w:snapToGrid/>
            <w:sz w:val="20"/>
          </w:rPr>
          <w:id w:val="-1872751622"/>
          <w14:checkbox>
            <w14:checked w14:val="0"/>
            <w14:checkedState w14:val="2612" w14:font="MS Gothic"/>
            <w14:uncheckedState w14:val="2610" w14:font="MS Gothic"/>
          </w14:checkbox>
        </w:sdtPr>
        <w:sdtEndPr/>
        <w:sdtContent>
          <w:r w:rsidR="00324CBA" w:rsidRPr="00B36728">
            <w:rPr>
              <w:rFonts w:ascii="Calibri" w:eastAsia="MS Gothic" w:hAnsi="Calibri" w:hint="eastAsia"/>
              <w:snapToGrid/>
              <w:sz w:val="20"/>
            </w:rPr>
            <w:t>☐</w:t>
          </w:r>
        </w:sdtContent>
      </w:sdt>
      <w:r w:rsidR="00B36728" w:rsidRPr="00B36728">
        <w:rPr>
          <w:rFonts w:ascii="Calibri" w:eastAsia="MS Gothic" w:hAnsi="Calibri"/>
          <w:snapToGrid/>
          <w:sz w:val="20"/>
        </w:rPr>
        <w:t xml:space="preserve"> </w:t>
      </w:r>
      <w:r w:rsidR="00324CBA" w:rsidRPr="00B36728">
        <w:rPr>
          <w:rFonts w:ascii="Calibri" w:hAnsi="Calibri"/>
          <w:snapToGrid/>
          <w:sz w:val="20"/>
        </w:rPr>
        <w:t xml:space="preserve">I chose someone else who had no conflict of interest to control that part of the content or activity. </w:t>
      </w:r>
      <w:r w:rsidR="00C54539">
        <w:rPr>
          <w:rFonts w:ascii="Calibri" w:hAnsi="Calibri"/>
          <w:snapToGrid/>
          <w:sz w:val="20"/>
        </w:rPr>
        <w:br/>
      </w:r>
      <w:r w:rsidR="00324CBA" w:rsidRPr="00B36728">
        <w:rPr>
          <w:rFonts w:ascii="Calibri" w:hAnsi="Calibri"/>
          <w:snapToGrid/>
          <w:sz w:val="20"/>
        </w:rPr>
        <w:t>Explain:</w:t>
      </w:r>
      <w:r w:rsidR="001F0832" w:rsidRPr="00B36728">
        <w:rPr>
          <w:rFonts w:ascii="Calibri" w:hAnsi="Calibri"/>
          <w:snapToGrid/>
          <w:sz w:val="20"/>
        </w:rPr>
        <w:t xml:space="preserve"> </w:t>
      </w:r>
      <w:sdt>
        <w:sdtPr>
          <w:rPr>
            <w:rFonts w:ascii="Calibri" w:hAnsi="Calibri"/>
            <w:snapToGrid/>
            <w:sz w:val="20"/>
          </w:rPr>
          <w:id w:val="626194567"/>
          <w:showingPlcHdr/>
          <w:text w:multiLine="1"/>
        </w:sdtPr>
        <w:sdtEndPr/>
        <w:sdtContent>
          <w:r w:rsidR="00324CBA" w:rsidRPr="00B36728">
            <w:rPr>
              <w:rStyle w:val="SubtleEmphasis"/>
              <w:sz w:val="18"/>
              <w:szCs w:val="18"/>
            </w:rPr>
            <w:t>Click here to enter text.</w:t>
          </w:r>
        </w:sdtContent>
      </w:sdt>
    </w:p>
    <w:p w14:paraId="6A20B4BA" w14:textId="6C411BB5" w:rsidR="00324CBA" w:rsidRPr="00B36728" w:rsidRDefault="003B6D56" w:rsidP="00C54539">
      <w:pPr>
        <w:widowControl/>
        <w:numPr>
          <w:ilvl w:val="0"/>
          <w:numId w:val="14"/>
        </w:numPr>
        <w:spacing w:after="200"/>
        <w:ind w:left="540"/>
        <w:contextualSpacing/>
        <w:rPr>
          <w:rFonts w:ascii="Calibri" w:hAnsi="Calibri"/>
          <w:snapToGrid/>
          <w:sz w:val="20"/>
        </w:rPr>
      </w:pPr>
      <w:sdt>
        <w:sdtPr>
          <w:rPr>
            <w:rFonts w:ascii="MS Gothic" w:eastAsia="MS Gothic" w:hAnsi="MS Gothic"/>
            <w:snapToGrid/>
            <w:sz w:val="20"/>
          </w:rPr>
          <w:id w:val="2034533467"/>
          <w14:checkbox>
            <w14:checked w14:val="0"/>
            <w14:checkedState w14:val="2612" w14:font="MS Gothic"/>
            <w14:uncheckedState w14:val="2610" w14:font="MS Gothic"/>
          </w14:checkbox>
        </w:sdtPr>
        <w:sdtEndPr/>
        <w:sdtContent>
          <w:r w:rsidR="00324CBA" w:rsidRPr="00B36728">
            <w:rPr>
              <w:rFonts w:ascii="MS Gothic" w:eastAsia="MS Gothic" w:hAnsi="MS Gothic" w:hint="eastAsia"/>
              <w:snapToGrid/>
              <w:sz w:val="20"/>
            </w:rPr>
            <w:t>☐</w:t>
          </w:r>
        </w:sdtContent>
      </w:sdt>
      <w:r w:rsidR="00B36728" w:rsidRPr="00B36728">
        <w:rPr>
          <w:rFonts w:ascii="MS Gothic" w:eastAsia="MS Gothic" w:hAnsi="MS Gothic"/>
          <w:snapToGrid/>
          <w:sz w:val="20"/>
        </w:rPr>
        <w:t xml:space="preserve"> </w:t>
      </w:r>
      <w:r w:rsidR="00324CBA" w:rsidRPr="00B36728">
        <w:rPr>
          <w:rFonts w:ascii="Calibri" w:hAnsi="Calibri"/>
          <w:snapToGrid/>
          <w:sz w:val="20"/>
        </w:rPr>
        <w:t>I changed the person’s assignment so that it does not relate to their disclosed financial relationships.</w:t>
      </w:r>
      <w:r w:rsidR="001F0832" w:rsidRPr="00B36728">
        <w:rPr>
          <w:rFonts w:ascii="Calibri" w:hAnsi="Calibri"/>
          <w:snapToGrid/>
          <w:sz w:val="20"/>
        </w:rPr>
        <w:t xml:space="preserve"> </w:t>
      </w:r>
      <w:r w:rsidR="00C54539">
        <w:rPr>
          <w:rFonts w:ascii="Calibri" w:hAnsi="Calibri"/>
          <w:snapToGrid/>
          <w:sz w:val="20"/>
        </w:rPr>
        <w:br/>
      </w:r>
      <w:r w:rsidR="001F0832" w:rsidRPr="00B36728">
        <w:rPr>
          <w:rFonts w:ascii="Calibri" w:hAnsi="Calibri"/>
          <w:snapToGrid/>
          <w:sz w:val="20"/>
        </w:rPr>
        <w:t xml:space="preserve">Explain: </w:t>
      </w:r>
      <w:sdt>
        <w:sdtPr>
          <w:rPr>
            <w:rFonts w:ascii="Calibri" w:hAnsi="Calibri"/>
            <w:snapToGrid/>
            <w:sz w:val="20"/>
          </w:rPr>
          <w:id w:val="-1480299440"/>
          <w:showingPlcHdr/>
          <w:text w:multiLine="1"/>
        </w:sdtPr>
        <w:sdtEndPr/>
        <w:sdtContent>
          <w:r w:rsidR="00324CBA" w:rsidRPr="00B36728">
            <w:rPr>
              <w:rStyle w:val="SubtleEmphasis"/>
              <w:sz w:val="18"/>
              <w:szCs w:val="18"/>
            </w:rPr>
            <w:t>Click here to enter text.</w:t>
          </w:r>
        </w:sdtContent>
      </w:sdt>
    </w:p>
    <w:p w14:paraId="4A9883AD" w14:textId="18D0CE4A" w:rsidR="00324CBA" w:rsidRPr="00B36728" w:rsidRDefault="003B6D56" w:rsidP="00C54539">
      <w:pPr>
        <w:widowControl/>
        <w:numPr>
          <w:ilvl w:val="0"/>
          <w:numId w:val="14"/>
        </w:numPr>
        <w:spacing w:after="200"/>
        <w:ind w:left="540"/>
        <w:contextualSpacing/>
        <w:rPr>
          <w:rFonts w:ascii="Calibri" w:hAnsi="Calibri"/>
          <w:snapToGrid/>
          <w:sz w:val="20"/>
        </w:rPr>
      </w:pPr>
      <w:sdt>
        <w:sdtPr>
          <w:rPr>
            <w:rFonts w:ascii="MS Gothic" w:eastAsia="MS Gothic" w:hAnsi="MS Gothic"/>
            <w:snapToGrid/>
            <w:sz w:val="20"/>
          </w:rPr>
          <w:id w:val="-1457095686"/>
          <w14:checkbox>
            <w14:checked w14:val="0"/>
            <w14:checkedState w14:val="2612" w14:font="MS Gothic"/>
            <w14:uncheckedState w14:val="2610" w14:font="MS Gothic"/>
          </w14:checkbox>
        </w:sdtPr>
        <w:sdtEndPr/>
        <w:sdtContent>
          <w:r w:rsidR="00B36728" w:rsidRPr="00B36728">
            <w:rPr>
              <w:rFonts w:ascii="MS Gothic" w:eastAsia="MS Gothic" w:hAnsi="MS Gothic" w:hint="eastAsia"/>
              <w:snapToGrid/>
              <w:sz w:val="20"/>
            </w:rPr>
            <w:t>☐</w:t>
          </w:r>
        </w:sdtContent>
      </w:sdt>
      <w:r w:rsidR="00B36728" w:rsidRPr="00B36728">
        <w:rPr>
          <w:rFonts w:ascii="MS Gothic" w:eastAsia="MS Gothic" w:hAnsi="MS Gothic"/>
          <w:snapToGrid/>
          <w:sz w:val="20"/>
        </w:rPr>
        <w:t xml:space="preserve"> </w:t>
      </w:r>
      <w:r w:rsidR="00324CBA" w:rsidRPr="00B36728">
        <w:rPr>
          <w:rFonts w:ascii="Calibri" w:hAnsi="Calibri"/>
          <w:snapToGrid/>
          <w:sz w:val="20"/>
        </w:rPr>
        <w:t>I changed the session or activity so that it does not relate to the products/services of a</w:t>
      </w:r>
      <w:r w:rsidR="005A5C47" w:rsidRPr="00B36728">
        <w:rPr>
          <w:rFonts w:ascii="Calibri" w:hAnsi="Calibri"/>
          <w:snapToGrid/>
          <w:sz w:val="20"/>
        </w:rPr>
        <w:t>n ineligible company</w:t>
      </w:r>
      <w:r w:rsidR="00324CBA" w:rsidRPr="00B36728">
        <w:rPr>
          <w:rFonts w:ascii="Calibri" w:hAnsi="Calibri"/>
          <w:snapToGrid/>
          <w:sz w:val="20"/>
        </w:rPr>
        <w:t>.</w:t>
      </w:r>
      <w:r w:rsidR="001F0832" w:rsidRPr="00B36728">
        <w:rPr>
          <w:rFonts w:ascii="Calibri" w:hAnsi="Calibri"/>
          <w:snapToGrid/>
          <w:sz w:val="20"/>
        </w:rPr>
        <w:t xml:space="preserve"> </w:t>
      </w:r>
      <w:r w:rsidR="00C54539">
        <w:rPr>
          <w:rFonts w:ascii="Calibri" w:hAnsi="Calibri"/>
          <w:snapToGrid/>
          <w:sz w:val="20"/>
        </w:rPr>
        <w:br/>
      </w:r>
      <w:r w:rsidR="001F0832" w:rsidRPr="00B36728">
        <w:rPr>
          <w:rFonts w:ascii="Calibri" w:hAnsi="Calibri"/>
          <w:snapToGrid/>
          <w:sz w:val="20"/>
        </w:rPr>
        <w:t xml:space="preserve">Explain: </w:t>
      </w:r>
      <w:sdt>
        <w:sdtPr>
          <w:rPr>
            <w:rFonts w:ascii="Calibri" w:hAnsi="Calibri"/>
            <w:snapToGrid/>
            <w:sz w:val="20"/>
          </w:rPr>
          <w:id w:val="-1383324153"/>
          <w:showingPlcHdr/>
          <w:text w:multiLine="1"/>
        </w:sdtPr>
        <w:sdtEndPr/>
        <w:sdtContent>
          <w:r w:rsidR="00324CBA" w:rsidRPr="00B36728">
            <w:rPr>
              <w:rStyle w:val="SubtleEmphasis"/>
              <w:sz w:val="18"/>
              <w:szCs w:val="18"/>
            </w:rPr>
            <w:t>Click here to enter text.</w:t>
          </w:r>
        </w:sdtContent>
      </w:sdt>
    </w:p>
    <w:p w14:paraId="1F4CDC61" w14:textId="58BF1458" w:rsidR="00B36728" w:rsidRPr="00B36728" w:rsidRDefault="003B6D56" w:rsidP="00C54539">
      <w:pPr>
        <w:widowControl/>
        <w:numPr>
          <w:ilvl w:val="0"/>
          <w:numId w:val="14"/>
        </w:numPr>
        <w:spacing w:after="200"/>
        <w:ind w:left="540"/>
        <w:contextualSpacing/>
        <w:rPr>
          <w:rFonts w:ascii="Calibri" w:hAnsi="Calibri"/>
          <w:snapToGrid/>
          <w:sz w:val="20"/>
        </w:rPr>
      </w:pPr>
      <w:sdt>
        <w:sdtPr>
          <w:rPr>
            <w:rFonts w:ascii="MS Gothic" w:eastAsia="MS Gothic" w:hAnsi="MS Gothic"/>
            <w:snapToGrid/>
            <w:sz w:val="20"/>
          </w:rPr>
          <w:id w:val="1787468891"/>
          <w14:checkbox>
            <w14:checked w14:val="0"/>
            <w14:checkedState w14:val="2612" w14:font="MS Gothic"/>
            <w14:uncheckedState w14:val="2610" w14:font="MS Gothic"/>
          </w14:checkbox>
        </w:sdtPr>
        <w:sdtEndPr/>
        <w:sdtContent>
          <w:r w:rsidR="00B36728" w:rsidRPr="00B36728">
            <w:rPr>
              <w:rFonts w:ascii="MS Gothic" w:eastAsia="MS Gothic" w:hAnsi="MS Gothic" w:hint="eastAsia"/>
              <w:snapToGrid/>
              <w:sz w:val="20"/>
            </w:rPr>
            <w:t>☐</w:t>
          </w:r>
        </w:sdtContent>
      </w:sdt>
      <w:r w:rsidR="00B36728" w:rsidRPr="00B36728">
        <w:rPr>
          <w:rFonts w:ascii="Calibri" w:hAnsi="Calibri"/>
          <w:snapToGrid/>
          <w:sz w:val="20"/>
        </w:rPr>
        <w:t xml:space="preserve"> The content of the activity is limited to basic science research, such as pre-clinical research and drug discovery, or the methodologies of research, and they do not make care recommendations.</w:t>
      </w:r>
    </w:p>
    <w:p w14:paraId="219B34AA" w14:textId="542C93C7" w:rsidR="00324CBA" w:rsidRPr="00B36728" w:rsidRDefault="003B6D56" w:rsidP="00C54539">
      <w:pPr>
        <w:widowControl/>
        <w:numPr>
          <w:ilvl w:val="0"/>
          <w:numId w:val="14"/>
        </w:numPr>
        <w:spacing w:after="200"/>
        <w:ind w:left="540"/>
        <w:contextualSpacing/>
        <w:rPr>
          <w:rFonts w:ascii="Calibri" w:hAnsi="Calibri"/>
          <w:snapToGrid/>
          <w:sz w:val="20"/>
        </w:rPr>
      </w:pPr>
      <w:sdt>
        <w:sdtPr>
          <w:rPr>
            <w:rFonts w:ascii="Calibri" w:hAnsi="Calibri"/>
            <w:snapToGrid/>
            <w:sz w:val="20"/>
          </w:rPr>
          <w:id w:val="1322237814"/>
          <w14:checkbox>
            <w14:checked w14:val="0"/>
            <w14:checkedState w14:val="2612" w14:font="MS Gothic"/>
            <w14:uncheckedState w14:val="2610" w14:font="MS Gothic"/>
          </w14:checkbox>
        </w:sdtPr>
        <w:sdtEndPr/>
        <w:sdtContent>
          <w:r w:rsidR="00324CBA" w:rsidRPr="00B36728">
            <w:rPr>
              <w:rFonts w:ascii="Calibri" w:eastAsia="MS Gothic" w:hAnsi="Calibri" w:hint="eastAsia"/>
              <w:snapToGrid/>
              <w:sz w:val="20"/>
            </w:rPr>
            <w:t>☐</w:t>
          </w:r>
        </w:sdtContent>
      </w:sdt>
      <w:r w:rsidR="00B36728" w:rsidRPr="00B36728">
        <w:rPr>
          <w:rFonts w:ascii="Calibri" w:hAnsi="Calibri"/>
          <w:snapToGrid/>
          <w:sz w:val="20"/>
        </w:rPr>
        <w:t xml:space="preserve"> They are participating as technicians to teach the safe and proper use of medical devices, and do not recommend whether or when a device is used. </w:t>
      </w:r>
      <w:r w:rsidR="00C54539">
        <w:rPr>
          <w:rFonts w:ascii="Calibri" w:hAnsi="Calibri"/>
          <w:snapToGrid/>
          <w:sz w:val="20"/>
        </w:rPr>
        <w:br/>
      </w:r>
      <w:r w:rsidR="00324CBA" w:rsidRPr="00B36728">
        <w:rPr>
          <w:rFonts w:ascii="Calibri" w:hAnsi="Calibri"/>
          <w:snapToGrid/>
          <w:sz w:val="20"/>
        </w:rPr>
        <w:t xml:space="preserve">Additional Comments:  </w:t>
      </w:r>
      <w:sdt>
        <w:sdtPr>
          <w:rPr>
            <w:rFonts w:ascii="Calibri" w:hAnsi="Calibri"/>
            <w:snapToGrid/>
            <w:sz w:val="20"/>
          </w:rPr>
          <w:id w:val="-404912927"/>
          <w:placeholder>
            <w:docPart w:val="F110CD5DFCC244B59C32505C0C9A4D3E"/>
          </w:placeholder>
          <w:showingPlcHdr/>
          <w:text w:multiLine="1"/>
        </w:sdtPr>
        <w:sdtEndPr/>
        <w:sdtContent>
          <w:r w:rsidR="00324CBA" w:rsidRPr="00B36728">
            <w:rPr>
              <w:rStyle w:val="SubtleEmphasis"/>
              <w:sz w:val="18"/>
              <w:szCs w:val="18"/>
            </w:rPr>
            <w:t>Click here to enter text.</w:t>
          </w:r>
        </w:sdtContent>
      </w:sdt>
    </w:p>
    <w:p w14:paraId="526DEB71" w14:textId="77777777" w:rsidR="00B36728" w:rsidRPr="00B36728" w:rsidRDefault="00B36728" w:rsidP="00324CBA">
      <w:pPr>
        <w:widowControl/>
        <w:autoSpaceDE w:val="0"/>
        <w:autoSpaceDN w:val="0"/>
        <w:adjustRightInd w:val="0"/>
        <w:ind w:left="0"/>
        <w:rPr>
          <w:rFonts w:asciiTheme="minorHAnsi" w:hAnsiTheme="minorHAnsi" w:cs="Arial"/>
          <w:snapToGrid/>
          <w:color w:val="000000"/>
          <w:sz w:val="20"/>
        </w:rPr>
      </w:pPr>
    </w:p>
    <w:p w14:paraId="5A401308" w14:textId="33CCC9FE" w:rsidR="00324CBA" w:rsidRPr="00B36728" w:rsidRDefault="00324CBA" w:rsidP="00C54539">
      <w:pPr>
        <w:widowControl/>
        <w:autoSpaceDE w:val="0"/>
        <w:autoSpaceDN w:val="0"/>
        <w:adjustRightInd w:val="0"/>
        <w:ind w:left="180"/>
        <w:rPr>
          <w:rFonts w:asciiTheme="minorHAnsi" w:hAnsiTheme="minorHAnsi" w:cs="Arial"/>
          <w:i/>
          <w:snapToGrid/>
          <w:color w:val="000000"/>
          <w:sz w:val="20"/>
        </w:rPr>
      </w:pPr>
      <w:r w:rsidRPr="00B36728">
        <w:rPr>
          <w:rFonts w:asciiTheme="minorHAnsi" w:hAnsiTheme="minorHAnsi" w:cs="Arial"/>
          <w:snapToGrid/>
          <w:color w:val="000000"/>
          <w:sz w:val="20"/>
        </w:rPr>
        <w:t>Attach disclosure information, if applicable, as provided to participants.</w:t>
      </w:r>
      <w:r w:rsidRPr="00B36728">
        <w:rPr>
          <w:rFonts w:asciiTheme="minorHAnsi" w:hAnsiTheme="minorHAnsi" w:cs="Arial"/>
          <w:i/>
          <w:snapToGrid/>
          <w:color w:val="000000"/>
          <w:sz w:val="20"/>
        </w:rPr>
        <w:t xml:space="preserve"> (Publications, General Information Sheet, slide, agenda, </w:t>
      </w:r>
      <w:r w:rsidR="00802492" w:rsidRPr="00B36728">
        <w:rPr>
          <w:rFonts w:asciiTheme="minorHAnsi" w:hAnsiTheme="minorHAnsi" w:cs="Arial"/>
          <w:i/>
          <w:snapToGrid/>
          <w:color w:val="000000"/>
          <w:sz w:val="20"/>
        </w:rPr>
        <w:t>etc.</w:t>
      </w:r>
      <w:r w:rsidRPr="00B36728">
        <w:rPr>
          <w:rFonts w:asciiTheme="minorHAnsi" w:hAnsiTheme="minorHAnsi" w:cs="Arial"/>
          <w:i/>
          <w:snapToGrid/>
          <w:color w:val="000000"/>
          <w:sz w:val="20"/>
        </w:rPr>
        <w:t>)</w:t>
      </w:r>
    </w:p>
    <w:p w14:paraId="6726F95D" w14:textId="77777777" w:rsidR="00590111" w:rsidRPr="00B36728" w:rsidRDefault="00590111" w:rsidP="00C54539">
      <w:pPr>
        <w:widowControl/>
        <w:autoSpaceDE w:val="0"/>
        <w:autoSpaceDN w:val="0"/>
        <w:adjustRightInd w:val="0"/>
        <w:ind w:left="180"/>
        <w:rPr>
          <w:rFonts w:asciiTheme="minorHAnsi" w:hAnsiTheme="minorHAnsi" w:cs="Arial"/>
          <w:i/>
          <w:snapToGrid/>
          <w:color w:val="000000"/>
          <w:sz w:val="14"/>
          <w:szCs w:val="14"/>
        </w:rPr>
      </w:pPr>
    </w:p>
    <w:p w14:paraId="15616D7B" w14:textId="253FFC74" w:rsidR="00245B55" w:rsidRPr="00B36728" w:rsidRDefault="00324CBA" w:rsidP="00C54539">
      <w:pPr>
        <w:widowControl/>
        <w:ind w:left="180"/>
        <w:rPr>
          <w:rFonts w:ascii="Calibri" w:hAnsi="Calibri"/>
          <w:snapToGrid/>
          <w:sz w:val="20"/>
        </w:rPr>
      </w:pPr>
      <w:r w:rsidRPr="00B36728">
        <w:rPr>
          <w:rFonts w:ascii="Calibri" w:hAnsi="Calibri"/>
          <w:snapToGrid/>
          <w:sz w:val="20"/>
        </w:rPr>
        <w:t>By affixing my name</w:t>
      </w:r>
      <w:r w:rsidR="004D2C6C" w:rsidRPr="00B36728">
        <w:rPr>
          <w:rFonts w:ascii="Calibri" w:hAnsi="Calibri"/>
          <w:snapToGrid/>
          <w:sz w:val="20"/>
        </w:rPr>
        <w:t>,</w:t>
      </w:r>
      <w:r w:rsidRPr="00B36728">
        <w:rPr>
          <w:rFonts w:ascii="Calibri" w:hAnsi="Calibri"/>
          <w:snapToGrid/>
          <w:sz w:val="20"/>
        </w:rPr>
        <w:t xml:space="preserve"> I attest that the above information is true and accurate:</w:t>
      </w:r>
    </w:p>
    <w:p w14:paraId="1E9B69DE" w14:textId="77777777" w:rsidR="001F0832" w:rsidRPr="00B36728" w:rsidRDefault="001F0832" w:rsidP="00C54539">
      <w:pPr>
        <w:widowControl/>
        <w:ind w:left="180"/>
        <w:rPr>
          <w:rFonts w:ascii="Calibri" w:hAnsi="Calibri"/>
          <w:b/>
          <w:bCs/>
          <w:snapToGrid/>
          <w:sz w:val="20"/>
        </w:rPr>
      </w:pPr>
    </w:p>
    <w:p w14:paraId="7A7FF6A3" w14:textId="5F35B968" w:rsidR="00584B31" w:rsidRPr="00590111" w:rsidRDefault="00324CBA" w:rsidP="00C54539">
      <w:pPr>
        <w:widowControl/>
        <w:ind w:left="180"/>
        <w:rPr>
          <w:rFonts w:ascii="Calibri" w:hAnsi="Calibri"/>
          <w:snapToGrid/>
          <w:sz w:val="20"/>
        </w:rPr>
      </w:pPr>
      <w:r w:rsidRPr="00324CBA">
        <w:rPr>
          <w:rFonts w:ascii="Calibri" w:hAnsi="Calibri"/>
          <w:b/>
          <w:bCs/>
          <w:snapToGrid/>
          <w:szCs w:val="22"/>
        </w:rPr>
        <w:t>CPPN Nurse Planner:</w:t>
      </w:r>
      <w:r w:rsidRPr="00324CBA">
        <w:rPr>
          <w:rFonts w:ascii="Calibri" w:hAnsi="Calibri"/>
          <w:snapToGrid/>
          <w:sz w:val="20"/>
        </w:rPr>
        <w:t xml:space="preserve">  </w:t>
      </w:r>
      <w:sdt>
        <w:sdtPr>
          <w:rPr>
            <w:rFonts w:ascii="Calibri" w:hAnsi="Calibri"/>
            <w:snapToGrid/>
            <w:sz w:val="20"/>
          </w:rPr>
          <w:id w:val="-287503254"/>
          <w:placeholder>
            <w:docPart w:val="F110CD5DFCC244B59C32505C0C9A4D3E"/>
          </w:placeholder>
          <w:showingPlcHdr/>
        </w:sdtPr>
        <w:sdtEndPr>
          <w:rPr>
            <w:sz w:val="22"/>
            <w:szCs w:val="22"/>
            <w:u w:val="single" w:color="9BBB59"/>
          </w:rPr>
        </w:sdtEndPr>
        <w:sdtContent>
          <w:r w:rsidRPr="00324CBA">
            <w:rPr>
              <w:rFonts w:ascii="Cambria" w:hAnsi="Cambria"/>
              <w:i/>
              <w:iCs/>
              <w:snapToGrid/>
              <w:color w:val="FFFFFF"/>
              <w:sz w:val="24"/>
              <w:szCs w:val="24"/>
              <w:shd w:val="clear" w:color="auto" w:fill="B8CCE4"/>
            </w:rPr>
            <w:t>Click here to enter text.</w:t>
          </w:r>
        </w:sdtContent>
      </w:sdt>
      <w:r w:rsidR="00590111">
        <w:rPr>
          <w:rFonts w:ascii="Calibri" w:hAnsi="Calibri"/>
          <w:snapToGrid/>
          <w:sz w:val="20"/>
        </w:rPr>
        <w:t xml:space="preserve">                       </w:t>
      </w:r>
      <w:r w:rsidRPr="00324CBA">
        <w:rPr>
          <w:rFonts w:ascii="Calibri" w:hAnsi="Calibri"/>
          <w:snapToGrid/>
          <w:sz w:val="20"/>
        </w:rPr>
        <w:tab/>
      </w:r>
      <w:r w:rsidR="00B51383">
        <w:rPr>
          <w:rFonts w:ascii="Calibri" w:hAnsi="Calibri"/>
          <w:snapToGrid/>
          <w:sz w:val="20"/>
        </w:rPr>
        <w:t xml:space="preserve">             </w:t>
      </w:r>
      <w:r w:rsidR="00C54539">
        <w:rPr>
          <w:rFonts w:ascii="Calibri" w:hAnsi="Calibri"/>
          <w:snapToGrid/>
          <w:sz w:val="20"/>
        </w:rPr>
        <w:t xml:space="preserve">                                </w:t>
      </w:r>
      <w:r w:rsidR="00590111" w:rsidRPr="00324CBA">
        <w:rPr>
          <w:rFonts w:ascii="Calibri" w:hAnsi="Calibri"/>
          <w:b/>
          <w:bCs/>
          <w:snapToGrid/>
          <w:szCs w:val="22"/>
        </w:rPr>
        <w:t>Date:</w:t>
      </w:r>
      <w:r w:rsidR="00590111" w:rsidRPr="00324CBA">
        <w:rPr>
          <w:rFonts w:ascii="Calibri" w:hAnsi="Calibri"/>
          <w:snapToGrid/>
          <w:szCs w:val="22"/>
        </w:rPr>
        <w:t xml:space="preserve">  </w:t>
      </w:r>
      <w:sdt>
        <w:sdtPr>
          <w:rPr>
            <w:rFonts w:ascii="Calibri" w:hAnsi="Calibri"/>
            <w:snapToGrid/>
            <w:szCs w:val="22"/>
          </w:rPr>
          <w:id w:val="-546141482"/>
          <w:placeholder>
            <w:docPart w:val="DefaultPlaceholder_-1854013437"/>
          </w:placeholder>
          <w:showingPlcHdr/>
          <w:date>
            <w:dateFormat w:val="M/d/yyyy"/>
            <w:lid w:val="en-US"/>
            <w:storeMappedDataAs w:val="dateTime"/>
            <w:calendar w:val="gregorian"/>
          </w:date>
        </w:sdtPr>
        <w:sdtEndPr/>
        <w:sdtContent>
          <w:r w:rsidR="00B51383" w:rsidRPr="00B51383">
            <w:rPr>
              <w:rStyle w:val="PlaceholderText"/>
              <w:sz w:val="20"/>
            </w:rPr>
            <w:t>Click or tap to enter a date.</w:t>
          </w:r>
        </w:sdtContent>
      </w:sdt>
      <w:r w:rsidRPr="00324CBA">
        <w:rPr>
          <w:rFonts w:ascii="Calibri" w:hAnsi="Calibri"/>
          <w:snapToGrid/>
          <w:sz w:val="20"/>
        </w:rPr>
        <w:tab/>
      </w:r>
      <w:r w:rsidRPr="00324CBA">
        <w:rPr>
          <w:rFonts w:ascii="Calibri" w:hAnsi="Calibri"/>
          <w:snapToGrid/>
          <w:sz w:val="20"/>
        </w:rPr>
        <w:tab/>
      </w:r>
      <w:r w:rsidR="00590111">
        <w:rPr>
          <w:rFonts w:ascii="Calibri" w:hAnsi="Calibri"/>
          <w:snapToGrid/>
          <w:sz w:val="20"/>
        </w:rPr>
        <w:tab/>
      </w:r>
      <w:r w:rsidR="00245B55">
        <w:rPr>
          <w:rFonts w:ascii="Calibri" w:hAnsi="Calibri"/>
          <w:snapToGrid/>
          <w:sz w:val="20"/>
        </w:rPr>
        <w:tab/>
      </w:r>
      <w:r w:rsidRPr="00324CBA">
        <w:rPr>
          <w:rFonts w:ascii="Calibri" w:hAnsi="Calibri"/>
          <w:snapToGrid/>
          <w:sz w:val="24"/>
          <w:szCs w:val="16"/>
          <w:vertAlign w:val="superscript"/>
        </w:rPr>
        <w:t>Name, Credentials</w:t>
      </w:r>
      <w:r w:rsidR="00705AC0">
        <w:rPr>
          <w:rFonts w:ascii="Calibri" w:hAnsi="Calibri"/>
          <w:snapToGrid/>
          <w:szCs w:val="22"/>
        </w:rPr>
        <w:tab/>
      </w:r>
    </w:p>
    <w:sectPr w:rsidR="00584B31" w:rsidRPr="00590111" w:rsidSect="00B51383">
      <w:headerReference w:type="first" r:id="rId16"/>
      <w:pgSz w:w="12240" w:h="15840" w:code="1"/>
      <w:pgMar w:top="1440" w:right="720" w:bottom="144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1682" w14:textId="77777777" w:rsidR="009650FC" w:rsidRDefault="009650FC" w:rsidP="009B4809">
      <w:r>
        <w:separator/>
      </w:r>
    </w:p>
  </w:endnote>
  <w:endnote w:type="continuationSeparator" w:id="0">
    <w:p w14:paraId="461CEB80" w14:textId="77777777" w:rsidR="009650FC" w:rsidRDefault="009650FC" w:rsidP="009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E4F9" w14:textId="2ABACA02" w:rsidR="00B51383" w:rsidRDefault="00B51383" w:rsidP="00840605">
    <w:pPr>
      <w:ind w:left="0"/>
      <w:jc w:val="right"/>
      <w:rPr>
        <w:rStyle w:val="BookTitle"/>
        <w:rFonts w:cs="Arial"/>
        <w:b w:val="0"/>
        <w:smallCaps w:val="0"/>
        <w:sz w:val="12"/>
        <w:szCs w:val="16"/>
      </w:rPr>
    </w:pPr>
    <w:r w:rsidRPr="00840605">
      <w:rPr>
        <w:rFonts w:cs="Arial"/>
        <w:bCs/>
        <w:noProof/>
        <w:snapToGrid/>
        <w:spacing w:val="5"/>
        <w:sz w:val="12"/>
        <w:szCs w:val="16"/>
      </w:rPr>
      <w:drawing>
        <wp:anchor distT="0" distB="0" distL="114300" distR="114300" simplePos="0" relativeHeight="251659776" behindDoc="1" locked="0" layoutInCell="1" allowOverlap="1" wp14:anchorId="7B7A0F49" wp14:editId="6946CA6B">
          <wp:simplePos x="0" y="0"/>
          <wp:positionH relativeFrom="column">
            <wp:posOffset>-229907</wp:posOffset>
          </wp:positionH>
          <wp:positionV relativeFrom="paragraph">
            <wp:posOffset>4445</wp:posOffset>
          </wp:positionV>
          <wp:extent cx="1874520" cy="459083"/>
          <wp:effectExtent l="0" t="0" r="0" b="0"/>
          <wp:wrapNone/>
          <wp:docPr id="940918042" name="Picture 94091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enter for Professional Practice of Nurs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4520" cy="459083"/>
                  </a:xfrm>
                  <a:prstGeom prst="rect">
                    <a:avLst/>
                  </a:prstGeom>
                </pic:spPr>
              </pic:pic>
            </a:graphicData>
          </a:graphic>
          <wp14:sizeRelH relativeFrom="margin">
            <wp14:pctWidth>0</wp14:pctWidth>
          </wp14:sizeRelH>
          <wp14:sizeRelV relativeFrom="margin">
            <wp14:pctHeight>0</wp14:pctHeight>
          </wp14:sizeRelV>
        </wp:anchor>
      </w:drawing>
    </w:r>
  </w:p>
  <w:p w14:paraId="280C917B" w14:textId="27029FD7" w:rsidR="00705AC0" w:rsidRPr="00840605" w:rsidRDefault="00BC7D82" w:rsidP="00B51383">
    <w:pPr>
      <w:ind w:left="0"/>
      <w:jc w:val="right"/>
      <w:rPr>
        <w:rStyle w:val="BookTitle"/>
        <w:rFonts w:cs="Arial"/>
        <w:b w:val="0"/>
        <w:smallCaps w:val="0"/>
        <w:sz w:val="12"/>
        <w:szCs w:val="16"/>
      </w:rPr>
    </w:pPr>
    <w:r w:rsidRPr="00840605">
      <w:rPr>
        <w:rStyle w:val="BookTitle"/>
        <w:rFonts w:cs="Arial"/>
        <w:b w:val="0"/>
        <w:smallCaps w:val="0"/>
        <w:sz w:val="12"/>
        <w:szCs w:val="16"/>
      </w:rPr>
      <w:t xml:space="preserve">Page </w:t>
    </w:r>
    <w:r w:rsidR="00705AC0" w:rsidRPr="00840605">
      <w:rPr>
        <w:rStyle w:val="BookTitle"/>
        <w:rFonts w:cs="Arial"/>
        <w:smallCaps w:val="0"/>
        <w:sz w:val="12"/>
        <w:szCs w:val="16"/>
      </w:rPr>
      <w:fldChar w:fldCharType="begin"/>
    </w:r>
    <w:r w:rsidR="00705AC0" w:rsidRPr="00840605">
      <w:rPr>
        <w:rStyle w:val="BookTitle"/>
        <w:rFonts w:cs="Arial"/>
        <w:smallCaps w:val="0"/>
        <w:sz w:val="12"/>
        <w:szCs w:val="16"/>
      </w:rPr>
      <w:instrText xml:space="preserve"> PAGE  \* Arabic  \* MERGEFORMAT </w:instrText>
    </w:r>
    <w:r w:rsidR="00705AC0" w:rsidRPr="00840605">
      <w:rPr>
        <w:rStyle w:val="BookTitle"/>
        <w:rFonts w:cs="Arial"/>
        <w:smallCaps w:val="0"/>
        <w:sz w:val="12"/>
        <w:szCs w:val="16"/>
      </w:rPr>
      <w:fldChar w:fldCharType="separate"/>
    </w:r>
    <w:r w:rsidR="00425F21" w:rsidRPr="00840605">
      <w:rPr>
        <w:rStyle w:val="BookTitle"/>
        <w:rFonts w:cs="Arial"/>
        <w:smallCaps w:val="0"/>
        <w:noProof/>
        <w:sz w:val="12"/>
        <w:szCs w:val="16"/>
      </w:rPr>
      <w:t>1</w:t>
    </w:r>
    <w:r w:rsidR="00705AC0" w:rsidRPr="00840605">
      <w:rPr>
        <w:rStyle w:val="BookTitle"/>
        <w:rFonts w:cs="Arial"/>
        <w:smallCaps w:val="0"/>
        <w:sz w:val="12"/>
        <w:szCs w:val="16"/>
      </w:rPr>
      <w:fldChar w:fldCharType="end"/>
    </w:r>
    <w:r w:rsidRPr="00840605">
      <w:rPr>
        <w:rStyle w:val="BookTitle"/>
        <w:rFonts w:cs="Arial"/>
        <w:b w:val="0"/>
        <w:smallCaps w:val="0"/>
        <w:sz w:val="12"/>
        <w:szCs w:val="16"/>
      </w:rPr>
      <w:t xml:space="preserve"> of </w:t>
    </w:r>
    <w:r w:rsidR="00705AC0" w:rsidRPr="00840605">
      <w:rPr>
        <w:rStyle w:val="BookTitle"/>
        <w:rFonts w:cs="Arial"/>
        <w:b w:val="0"/>
        <w:smallCaps w:val="0"/>
        <w:sz w:val="12"/>
        <w:szCs w:val="16"/>
      </w:rPr>
      <w:fldChar w:fldCharType="begin"/>
    </w:r>
    <w:r w:rsidR="00705AC0" w:rsidRPr="00840605">
      <w:rPr>
        <w:rStyle w:val="BookTitle"/>
        <w:rFonts w:cs="Arial"/>
        <w:b w:val="0"/>
        <w:smallCaps w:val="0"/>
        <w:sz w:val="12"/>
        <w:szCs w:val="16"/>
      </w:rPr>
      <w:instrText xml:space="preserve"> NUMPAGES  \* Arabic  \* MERGEFORMAT </w:instrText>
    </w:r>
    <w:r w:rsidR="00705AC0" w:rsidRPr="00840605">
      <w:rPr>
        <w:rStyle w:val="BookTitle"/>
        <w:rFonts w:cs="Arial"/>
        <w:b w:val="0"/>
        <w:smallCaps w:val="0"/>
        <w:sz w:val="12"/>
        <w:szCs w:val="16"/>
      </w:rPr>
      <w:fldChar w:fldCharType="separate"/>
    </w:r>
    <w:r w:rsidR="00425F21" w:rsidRPr="00840605">
      <w:rPr>
        <w:rStyle w:val="BookTitle"/>
        <w:rFonts w:cs="Arial"/>
        <w:b w:val="0"/>
        <w:smallCaps w:val="0"/>
        <w:noProof/>
        <w:sz w:val="12"/>
        <w:szCs w:val="16"/>
      </w:rPr>
      <w:t>3</w:t>
    </w:r>
    <w:r w:rsidR="00705AC0" w:rsidRPr="00840605">
      <w:rPr>
        <w:rStyle w:val="BookTitle"/>
        <w:rFonts w:cs="Arial"/>
        <w:b w:val="0"/>
        <w:smallCaps w:val="0"/>
        <w:sz w:val="12"/>
        <w:szCs w:val="16"/>
      </w:rPr>
      <w:fldChar w:fldCharType="end"/>
    </w:r>
  </w:p>
  <w:p w14:paraId="0535F30E" w14:textId="75FA2338" w:rsidR="00705AC0" w:rsidRPr="00840605" w:rsidRDefault="00BC7D82" w:rsidP="00B51383">
    <w:pPr>
      <w:ind w:left="0"/>
      <w:jc w:val="right"/>
      <w:rPr>
        <w:rStyle w:val="BookTitle"/>
        <w:rFonts w:cs="Arial"/>
        <w:b w:val="0"/>
        <w:smallCaps w:val="0"/>
        <w:sz w:val="12"/>
        <w:szCs w:val="16"/>
      </w:rPr>
    </w:pPr>
    <w:r w:rsidRPr="00840605">
      <w:rPr>
        <w:rStyle w:val="BookTitle"/>
        <w:rFonts w:cs="Arial"/>
        <w:b w:val="0"/>
        <w:smallCaps w:val="0"/>
        <w:sz w:val="12"/>
        <w:szCs w:val="16"/>
      </w:rPr>
      <w:t xml:space="preserve">Version </w:t>
    </w:r>
    <w:r w:rsidR="00B51383">
      <w:rPr>
        <w:rStyle w:val="BookTitle"/>
        <w:rFonts w:cs="Arial"/>
        <w:b w:val="0"/>
        <w:smallCaps w:val="0"/>
        <w:sz w:val="12"/>
        <w:szCs w:val="16"/>
      </w:rPr>
      <w:t>Aug-2025</w:t>
    </w:r>
  </w:p>
  <w:p w14:paraId="01BA0BA0" w14:textId="77777777" w:rsidR="00705AC0" w:rsidRPr="00705AC0" w:rsidRDefault="00705AC0" w:rsidP="00B51383">
    <w:pPr>
      <w:ind w:left="-720"/>
      <w:jc w:val="center"/>
      <w:rPr>
        <w:rFonts w:asciiTheme="minorHAnsi" w:hAnsi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5B30" w14:textId="2F6D4214" w:rsidR="0056550C" w:rsidRPr="0056550C" w:rsidRDefault="0056550C" w:rsidP="003B6D56">
    <w:pPr>
      <w:pStyle w:val="Footer"/>
      <w:ind w:left="0"/>
      <w:jc w:val="center"/>
      <w:rPr>
        <w:color w:val="FF0000"/>
      </w:rPr>
    </w:pPr>
    <w:r w:rsidRPr="0056550C">
      <w:rPr>
        <w:color w:val="FF0000"/>
      </w:rPr>
      <w:t>Submit this form in electronic format only. Hard copies will not be accepted.</w:t>
    </w:r>
  </w:p>
  <w:p w14:paraId="69EE19A2" w14:textId="283AFC44" w:rsidR="0056550C" w:rsidRPr="0056550C" w:rsidRDefault="0056550C" w:rsidP="0056550C">
    <w:pPr>
      <w:pStyle w:val="Footer"/>
      <w:ind w:left="0"/>
      <w:jc w:val="center"/>
      <w:rPr>
        <w:color w:val="FF0000"/>
      </w:rPr>
    </w:pPr>
    <w:r w:rsidRPr="0056550C">
      <w:rPr>
        <w:color w:val="FF0000"/>
        <w:highlight w:val="yellow"/>
      </w:rPr>
      <w:t xml:space="preserve">Send to </w:t>
    </w:r>
    <w:hyperlink r:id="rId1" w:history="1">
      <w:r w:rsidRPr="0056550C">
        <w:rPr>
          <w:rStyle w:val="Hyperlink"/>
          <w:color w:val="FF0000"/>
          <w:highlight w:val="yellow"/>
        </w:rPr>
        <w:t>CPPN@health.ucdavis.edu</w:t>
      </w:r>
    </w:hyperlink>
    <w:r w:rsidRPr="0056550C">
      <w:rPr>
        <w:color w:val="FF0000"/>
        <w:highlight w:val="yellow"/>
      </w:rPr>
      <w:t xml:space="preserve"> or return to Course Plann</w:t>
    </w:r>
    <w:r w:rsidR="003B6D56">
      <w:rPr>
        <w:color w:val="FF0000"/>
        <w:highlight w:val="yellow"/>
      </w:rPr>
      <w:t>ing Committee</w:t>
    </w:r>
    <w:r w:rsidRPr="0056550C">
      <w:rPr>
        <w:color w:val="FF0000"/>
        <w:highlight w:val="yellow"/>
      </w:rPr>
      <w:t>.</w:t>
    </w:r>
  </w:p>
  <w:p w14:paraId="55AA06E2" w14:textId="19034D2E" w:rsidR="00840605" w:rsidRDefault="00531DEA" w:rsidP="00840605">
    <w:pPr>
      <w:pStyle w:val="Footer"/>
      <w:jc w:val="right"/>
      <w:rPr>
        <w:b/>
        <w:bCs/>
        <w:sz w:val="12"/>
      </w:rPr>
    </w:pPr>
    <w:r w:rsidRPr="00531DEA">
      <w:t xml:space="preserve"> </w:t>
    </w:r>
    <w:r w:rsidR="00840605" w:rsidRPr="00840605">
      <w:rPr>
        <w:sz w:val="12"/>
      </w:rPr>
      <w:t xml:space="preserve">Page </w:t>
    </w:r>
    <w:r w:rsidR="00840605" w:rsidRPr="00840605">
      <w:rPr>
        <w:b/>
        <w:bCs/>
        <w:sz w:val="12"/>
      </w:rPr>
      <w:fldChar w:fldCharType="begin"/>
    </w:r>
    <w:r w:rsidR="00840605" w:rsidRPr="00840605">
      <w:rPr>
        <w:b/>
        <w:bCs/>
        <w:sz w:val="12"/>
      </w:rPr>
      <w:instrText xml:space="preserve"> PAGE  \* Arabic  \* MERGEFORMAT </w:instrText>
    </w:r>
    <w:r w:rsidR="00840605" w:rsidRPr="00840605">
      <w:rPr>
        <w:b/>
        <w:bCs/>
        <w:sz w:val="12"/>
      </w:rPr>
      <w:fldChar w:fldCharType="separate"/>
    </w:r>
    <w:r w:rsidR="00840605" w:rsidRPr="00840605">
      <w:rPr>
        <w:b/>
        <w:bCs/>
        <w:noProof/>
        <w:sz w:val="12"/>
      </w:rPr>
      <w:t>1</w:t>
    </w:r>
    <w:r w:rsidR="00840605" w:rsidRPr="00840605">
      <w:rPr>
        <w:b/>
        <w:bCs/>
        <w:sz w:val="12"/>
      </w:rPr>
      <w:fldChar w:fldCharType="end"/>
    </w:r>
    <w:r w:rsidR="00840605" w:rsidRPr="00840605">
      <w:rPr>
        <w:sz w:val="12"/>
      </w:rPr>
      <w:t xml:space="preserve"> of </w:t>
    </w:r>
    <w:r w:rsidR="00840605" w:rsidRPr="00840605">
      <w:rPr>
        <w:b/>
        <w:bCs/>
        <w:sz w:val="12"/>
      </w:rPr>
      <w:fldChar w:fldCharType="begin"/>
    </w:r>
    <w:r w:rsidR="00840605" w:rsidRPr="00840605">
      <w:rPr>
        <w:b/>
        <w:bCs/>
        <w:sz w:val="12"/>
      </w:rPr>
      <w:instrText xml:space="preserve"> NUMPAGES  \* Arabic  \* MERGEFORMAT </w:instrText>
    </w:r>
    <w:r w:rsidR="00840605" w:rsidRPr="00840605">
      <w:rPr>
        <w:b/>
        <w:bCs/>
        <w:sz w:val="12"/>
      </w:rPr>
      <w:fldChar w:fldCharType="separate"/>
    </w:r>
    <w:r w:rsidR="00840605" w:rsidRPr="00840605">
      <w:rPr>
        <w:b/>
        <w:bCs/>
        <w:noProof/>
        <w:sz w:val="12"/>
      </w:rPr>
      <w:t>2</w:t>
    </w:r>
    <w:r w:rsidR="00840605" w:rsidRPr="00840605">
      <w:rPr>
        <w:b/>
        <w:bCs/>
        <w:sz w:val="12"/>
      </w:rPr>
      <w:fldChar w:fldCharType="end"/>
    </w:r>
  </w:p>
  <w:p w14:paraId="76D6EF87" w14:textId="01116F2B" w:rsidR="00840605" w:rsidRPr="00840605" w:rsidRDefault="00840605" w:rsidP="00840605">
    <w:pPr>
      <w:ind w:left="0"/>
      <w:jc w:val="right"/>
      <w:rPr>
        <w:rFonts w:cs="Arial"/>
        <w:bCs/>
        <w:spacing w:val="5"/>
        <w:sz w:val="12"/>
        <w:szCs w:val="16"/>
      </w:rPr>
    </w:pPr>
    <w:r w:rsidRPr="00840605">
      <w:rPr>
        <w:rStyle w:val="BookTitle"/>
        <w:rFonts w:cs="Arial"/>
        <w:b w:val="0"/>
        <w:smallCaps w:val="0"/>
        <w:sz w:val="12"/>
        <w:szCs w:val="16"/>
      </w:rPr>
      <w:t xml:space="preserve">Version </w:t>
    </w:r>
    <w:r w:rsidR="00C82149">
      <w:rPr>
        <w:rStyle w:val="BookTitle"/>
        <w:rFonts w:cs="Arial"/>
        <w:b w:val="0"/>
        <w:smallCaps w:val="0"/>
        <w:sz w:val="12"/>
        <w:szCs w:val="16"/>
      </w:rPr>
      <w:t>Oct</w:t>
    </w:r>
    <w:r w:rsidR="00053193">
      <w:rPr>
        <w:rStyle w:val="BookTitle"/>
        <w:rFonts w:cs="Arial"/>
        <w:b w:val="0"/>
        <w:smallCaps w:val="0"/>
        <w:sz w:val="12"/>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8F00" w14:textId="77777777" w:rsidR="00B51383" w:rsidRDefault="00B51383" w:rsidP="00840605">
    <w:pPr>
      <w:ind w:left="0"/>
      <w:jc w:val="right"/>
      <w:rPr>
        <w:rStyle w:val="BookTitle"/>
        <w:rFonts w:cs="Arial"/>
        <w:b w:val="0"/>
        <w:smallCaps w:val="0"/>
        <w:sz w:val="12"/>
        <w:szCs w:val="16"/>
      </w:rPr>
    </w:pPr>
    <w:r w:rsidRPr="00840605">
      <w:rPr>
        <w:rFonts w:cs="Arial"/>
        <w:bCs/>
        <w:noProof/>
        <w:snapToGrid/>
        <w:spacing w:val="5"/>
        <w:sz w:val="12"/>
        <w:szCs w:val="16"/>
      </w:rPr>
      <w:drawing>
        <wp:anchor distT="0" distB="0" distL="114300" distR="114300" simplePos="0" relativeHeight="251661824" behindDoc="1" locked="0" layoutInCell="1" allowOverlap="1" wp14:anchorId="2E2E0C44" wp14:editId="37994919">
          <wp:simplePos x="0" y="0"/>
          <wp:positionH relativeFrom="column">
            <wp:posOffset>-229907</wp:posOffset>
          </wp:positionH>
          <wp:positionV relativeFrom="paragraph">
            <wp:posOffset>4445</wp:posOffset>
          </wp:positionV>
          <wp:extent cx="1874520" cy="459083"/>
          <wp:effectExtent l="0" t="0" r="0" b="0"/>
          <wp:wrapNone/>
          <wp:docPr id="1099064964" name="Picture 109906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enter for Professional Practice of Nurs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4520" cy="459083"/>
                  </a:xfrm>
                  <a:prstGeom prst="rect">
                    <a:avLst/>
                  </a:prstGeom>
                </pic:spPr>
              </pic:pic>
            </a:graphicData>
          </a:graphic>
          <wp14:sizeRelH relativeFrom="margin">
            <wp14:pctWidth>0</wp14:pctWidth>
          </wp14:sizeRelH>
          <wp14:sizeRelV relativeFrom="margin">
            <wp14:pctHeight>0</wp14:pctHeight>
          </wp14:sizeRelV>
        </wp:anchor>
      </w:drawing>
    </w:r>
  </w:p>
  <w:p w14:paraId="231BCFEA" w14:textId="77777777" w:rsidR="00B51383" w:rsidRPr="00840605" w:rsidRDefault="00B51383" w:rsidP="00B51383">
    <w:pPr>
      <w:ind w:left="0"/>
      <w:jc w:val="right"/>
      <w:rPr>
        <w:rStyle w:val="BookTitle"/>
        <w:rFonts w:cs="Arial"/>
        <w:b w:val="0"/>
        <w:smallCaps w:val="0"/>
        <w:sz w:val="12"/>
        <w:szCs w:val="16"/>
      </w:rPr>
    </w:pPr>
    <w:r w:rsidRPr="00840605">
      <w:rPr>
        <w:rStyle w:val="BookTitle"/>
        <w:rFonts w:cs="Arial"/>
        <w:b w:val="0"/>
        <w:smallCaps w:val="0"/>
        <w:sz w:val="12"/>
        <w:szCs w:val="16"/>
      </w:rPr>
      <w:t xml:space="preserve">Page </w:t>
    </w:r>
    <w:r w:rsidRPr="00840605">
      <w:rPr>
        <w:rStyle w:val="BookTitle"/>
        <w:rFonts w:cs="Arial"/>
        <w:smallCaps w:val="0"/>
        <w:sz w:val="12"/>
        <w:szCs w:val="16"/>
      </w:rPr>
      <w:fldChar w:fldCharType="begin"/>
    </w:r>
    <w:r w:rsidRPr="00840605">
      <w:rPr>
        <w:rStyle w:val="BookTitle"/>
        <w:rFonts w:cs="Arial"/>
        <w:smallCaps w:val="0"/>
        <w:sz w:val="12"/>
        <w:szCs w:val="16"/>
      </w:rPr>
      <w:instrText xml:space="preserve"> PAGE  \* Arabic  \* MERGEFORMAT </w:instrText>
    </w:r>
    <w:r w:rsidRPr="00840605">
      <w:rPr>
        <w:rStyle w:val="BookTitle"/>
        <w:rFonts w:cs="Arial"/>
        <w:smallCaps w:val="0"/>
        <w:sz w:val="12"/>
        <w:szCs w:val="16"/>
      </w:rPr>
      <w:fldChar w:fldCharType="separate"/>
    </w:r>
    <w:r w:rsidRPr="00840605">
      <w:rPr>
        <w:rStyle w:val="BookTitle"/>
        <w:rFonts w:cs="Arial"/>
        <w:smallCaps w:val="0"/>
        <w:noProof/>
        <w:sz w:val="12"/>
        <w:szCs w:val="16"/>
      </w:rPr>
      <w:t>1</w:t>
    </w:r>
    <w:r w:rsidRPr="00840605">
      <w:rPr>
        <w:rStyle w:val="BookTitle"/>
        <w:rFonts w:cs="Arial"/>
        <w:smallCaps w:val="0"/>
        <w:sz w:val="12"/>
        <w:szCs w:val="16"/>
      </w:rPr>
      <w:fldChar w:fldCharType="end"/>
    </w:r>
    <w:r w:rsidRPr="00840605">
      <w:rPr>
        <w:rStyle w:val="BookTitle"/>
        <w:rFonts w:cs="Arial"/>
        <w:b w:val="0"/>
        <w:smallCaps w:val="0"/>
        <w:sz w:val="12"/>
        <w:szCs w:val="16"/>
      </w:rPr>
      <w:t xml:space="preserve"> of </w:t>
    </w:r>
    <w:r w:rsidRPr="00840605">
      <w:rPr>
        <w:rStyle w:val="BookTitle"/>
        <w:rFonts w:cs="Arial"/>
        <w:b w:val="0"/>
        <w:smallCaps w:val="0"/>
        <w:sz w:val="12"/>
        <w:szCs w:val="16"/>
      </w:rPr>
      <w:fldChar w:fldCharType="begin"/>
    </w:r>
    <w:r w:rsidRPr="00840605">
      <w:rPr>
        <w:rStyle w:val="BookTitle"/>
        <w:rFonts w:cs="Arial"/>
        <w:b w:val="0"/>
        <w:smallCaps w:val="0"/>
        <w:sz w:val="12"/>
        <w:szCs w:val="16"/>
      </w:rPr>
      <w:instrText xml:space="preserve"> NUMPAGES  \* Arabic  \* MERGEFORMAT </w:instrText>
    </w:r>
    <w:r w:rsidRPr="00840605">
      <w:rPr>
        <w:rStyle w:val="BookTitle"/>
        <w:rFonts w:cs="Arial"/>
        <w:b w:val="0"/>
        <w:smallCaps w:val="0"/>
        <w:sz w:val="12"/>
        <w:szCs w:val="16"/>
      </w:rPr>
      <w:fldChar w:fldCharType="separate"/>
    </w:r>
    <w:r w:rsidRPr="00840605">
      <w:rPr>
        <w:rStyle w:val="BookTitle"/>
        <w:rFonts w:cs="Arial"/>
        <w:b w:val="0"/>
        <w:smallCaps w:val="0"/>
        <w:noProof/>
        <w:sz w:val="12"/>
        <w:szCs w:val="16"/>
      </w:rPr>
      <w:t>3</w:t>
    </w:r>
    <w:r w:rsidRPr="00840605">
      <w:rPr>
        <w:rStyle w:val="BookTitle"/>
        <w:rFonts w:cs="Arial"/>
        <w:b w:val="0"/>
        <w:smallCaps w:val="0"/>
        <w:sz w:val="12"/>
        <w:szCs w:val="16"/>
      </w:rPr>
      <w:fldChar w:fldCharType="end"/>
    </w:r>
  </w:p>
  <w:p w14:paraId="7D040079" w14:textId="28075A8C" w:rsidR="00B51383" w:rsidRPr="00840605" w:rsidRDefault="00B51383" w:rsidP="00B51383">
    <w:pPr>
      <w:ind w:left="0"/>
      <w:jc w:val="right"/>
      <w:rPr>
        <w:rStyle w:val="BookTitle"/>
        <w:rFonts w:cs="Arial"/>
        <w:b w:val="0"/>
        <w:smallCaps w:val="0"/>
        <w:sz w:val="12"/>
        <w:szCs w:val="16"/>
      </w:rPr>
    </w:pPr>
    <w:r w:rsidRPr="00840605">
      <w:rPr>
        <w:rStyle w:val="BookTitle"/>
        <w:rFonts w:cs="Arial"/>
        <w:b w:val="0"/>
        <w:smallCaps w:val="0"/>
        <w:sz w:val="12"/>
        <w:szCs w:val="16"/>
      </w:rPr>
      <w:t xml:space="preserve">Version </w:t>
    </w:r>
    <w:r w:rsidR="00C82149">
      <w:rPr>
        <w:rStyle w:val="BookTitle"/>
        <w:rFonts w:cs="Arial"/>
        <w:b w:val="0"/>
        <w:smallCaps w:val="0"/>
        <w:sz w:val="12"/>
        <w:szCs w:val="16"/>
      </w:rPr>
      <w:t>Oct</w:t>
    </w:r>
    <w:r>
      <w:rPr>
        <w:rStyle w:val="BookTitle"/>
        <w:rFonts w:cs="Arial"/>
        <w:b w:val="0"/>
        <w:smallCaps w:val="0"/>
        <w:sz w:val="12"/>
        <w:szCs w:val="16"/>
      </w:rPr>
      <w:t>-2025</w:t>
    </w:r>
  </w:p>
  <w:p w14:paraId="1D931234" w14:textId="77777777" w:rsidR="00B51383" w:rsidRPr="00705AC0" w:rsidRDefault="00B51383" w:rsidP="00B51383">
    <w:pPr>
      <w:ind w:left="-720"/>
      <w:jc w:val="cen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B58A" w14:textId="77777777" w:rsidR="009650FC" w:rsidRDefault="009650FC" w:rsidP="009B4809">
      <w:r>
        <w:separator/>
      </w:r>
    </w:p>
  </w:footnote>
  <w:footnote w:type="continuationSeparator" w:id="0">
    <w:p w14:paraId="58365AAE" w14:textId="77777777" w:rsidR="009650FC" w:rsidRDefault="009650FC" w:rsidP="009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8AAC" w14:textId="77777777" w:rsidR="00840605" w:rsidRPr="00840605" w:rsidRDefault="00840605" w:rsidP="00D603B6">
    <w:pPr>
      <w:pStyle w:val="Title"/>
    </w:pPr>
    <w:r w:rsidRPr="00840605">
      <w:t>Biographical and Conflict of Interest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6087" w14:textId="77777777" w:rsidR="00840605" w:rsidRDefault="00D603B6" w:rsidP="00171190">
    <w:pPr>
      <w:pStyle w:val="Heading6"/>
      <w:ind w:left="0"/>
      <w:jc w:val="both"/>
    </w:pPr>
    <w:r>
      <w:rPr>
        <w:noProof/>
        <w:snapToGrid/>
      </w:rPr>
      <w:drawing>
        <wp:anchor distT="0" distB="0" distL="114300" distR="114300" simplePos="0" relativeHeight="251657728" behindDoc="1" locked="0" layoutInCell="1" allowOverlap="1" wp14:anchorId="419A1F92" wp14:editId="5CF25BDD">
          <wp:simplePos x="0" y="0"/>
          <wp:positionH relativeFrom="column">
            <wp:posOffset>809625</wp:posOffset>
          </wp:positionH>
          <wp:positionV relativeFrom="paragraph">
            <wp:posOffset>-380365</wp:posOffset>
          </wp:positionV>
          <wp:extent cx="5324475" cy="838200"/>
          <wp:effectExtent l="0" t="0" r="9525" b="0"/>
          <wp:wrapNone/>
          <wp:docPr id="930961677" name="Picture 93096167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16361" b="16754"/>
                  <a:stretch/>
                </pic:blipFill>
                <pic:spPr bwMode="auto">
                  <a:xfrm>
                    <a:off x="0" y="0"/>
                    <a:ext cx="532447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2EFEEC" w14:textId="77777777" w:rsidR="00D603B6" w:rsidRDefault="00D603B6" w:rsidP="00D603B6"/>
  <w:p w14:paraId="20A1E4A7" w14:textId="77777777" w:rsidR="00D603B6" w:rsidRPr="00D603B6" w:rsidRDefault="00D603B6" w:rsidP="00D603B6">
    <w:pPr>
      <w:widowControl/>
      <w:pBdr>
        <w:bottom w:val="single" w:sz="12" w:space="1" w:color="365F91"/>
      </w:pBdr>
      <w:spacing w:after="80"/>
      <w:ind w:left="0"/>
      <w:outlineLvl w:val="0"/>
      <w:rPr>
        <w:rFonts w:ascii="Cambria" w:hAnsi="Cambria"/>
        <w:b/>
        <w:bCs/>
        <w:snapToGrid/>
        <w:color w:val="365F91"/>
        <w:sz w:val="24"/>
        <w:szCs w:val="24"/>
      </w:rPr>
    </w:pPr>
    <w:r w:rsidRPr="00D603B6">
      <w:rPr>
        <w:rFonts w:ascii="Cambria" w:hAnsi="Cambria"/>
        <w:b/>
        <w:bCs/>
        <w:snapToGrid/>
        <w:color w:val="365F91"/>
        <w:sz w:val="24"/>
        <w:szCs w:val="24"/>
      </w:rPr>
      <w:t xml:space="preserve">Biographical Data and Conflict of Interest </w:t>
    </w:r>
    <w:r>
      <w:rPr>
        <w:rFonts w:ascii="Cambria" w:hAnsi="Cambria"/>
        <w:b/>
        <w:bCs/>
        <w:snapToGrid/>
        <w:color w:val="365F91"/>
        <w:sz w:val="24"/>
        <w:szCs w:val="24"/>
      </w:rPr>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F641" w14:textId="77777777" w:rsidR="005F2128" w:rsidRPr="00EA3C67" w:rsidRDefault="005F2128" w:rsidP="005F2128">
    <w:pPr>
      <w:widowControl/>
      <w:pBdr>
        <w:top w:val="single" w:sz="8" w:space="12" w:color="A7BFDE"/>
        <w:bottom w:val="single" w:sz="24" w:space="15" w:color="9BBB59"/>
      </w:pBdr>
      <w:ind w:left="0"/>
      <w:contextualSpacing/>
      <w:jc w:val="right"/>
      <w:rPr>
        <w:rFonts w:ascii="Cambria" w:hAnsi="Cambria"/>
        <w:i/>
        <w:iCs/>
        <w:snapToGrid/>
        <w:color w:val="243F60"/>
        <w:sz w:val="32"/>
        <w:szCs w:val="60"/>
      </w:rPr>
    </w:pPr>
    <w:r w:rsidRPr="00EA3C67">
      <w:rPr>
        <w:rFonts w:ascii="Cambria" w:hAnsi="Cambria"/>
        <w:i/>
        <w:iCs/>
        <w:noProof/>
        <w:snapToGrid/>
        <w:color w:val="243F60"/>
        <w:sz w:val="32"/>
        <w:szCs w:val="60"/>
      </w:rPr>
      <w:drawing>
        <wp:anchor distT="0" distB="0" distL="114300" distR="114300" simplePos="0" relativeHeight="251658752" behindDoc="0" locked="0" layoutInCell="1" allowOverlap="1" wp14:anchorId="10FFC93D" wp14:editId="1C2AF278">
          <wp:simplePos x="0" y="0"/>
          <wp:positionH relativeFrom="margin">
            <wp:posOffset>9525</wp:posOffset>
          </wp:positionH>
          <wp:positionV relativeFrom="margin">
            <wp:posOffset>-1788795</wp:posOffset>
          </wp:positionV>
          <wp:extent cx="1280160" cy="497840"/>
          <wp:effectExtent l="0" t="0" r="0" b="0"/>
          <wp:wrapSquare wrapText="bothSides"/>
          <wp:docPr id="496956975" name="Picture 496956975" descr="http://intranet.ucdmc.ucdavis.edu/common/includes/shared/standards/wordmarks/UCDavis-Health/UCDavis-Health-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ucdmc.ucdavis.edu/common/includes/shared/standards/wordmarks/UCDavis-Health/UCDavis-Health-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97840"/>
                  </a:xfrm>
                  <a:prstGeom prst="rect">
                    <a:avLst/>
                  </a:prstGeom>
                  <a:noFill/>
                </pic:spPr>
              </pic:pic>
            </a:graphicData>
          </a:graphic>
          <wp14:sizeRelH relativeFrom="page">
            <wp14:pctWidth>0</wp14:pctWidth>
          </wp14:sizeRelH>
          <wp14:sizeRelV relativeFrom="page">
            <wp14:pctHeight>0</wp14:pctHeight>
          </wp14:sizeRelV>
        </wp:anchor>
      </w:drawing>
    </w:r>
    <w:r w:rsidRPr="00EA3C67">
      <w:rPr>
        <w:rFonts w:ascii="Cambria" w:hAnsi="Cambria"/>
        <w:i/>
        <w:iCs/>
        <w:snapToGrid/>
        <w:color w:val="243F60"/>
        <w:sz w:val="32"/>
        <w:szCs w:val="60"/>
      </w:rPr>
      <w:t>Center for Professional Practice of Nursing</w:t>
    </w:r>
  </w:p>
  <w:p w14:paraId="03D4DB02" w14:textId="77777777" w:rsidR="005F2128" w:rsidRDefault="00324CBA" w:rsidP="005F2128">
    <w:pPr>
      <w:pStyle w:val="Header"/>
      <w:ind w:left="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sz w:val="24"/>
      </w:rPr>
    </w:lvl>
    <w:lvl w:ilvl="1">
      <w:start w:val="1"/>
      <w:numFmt w:val="decimal"/>
      <w:pStyle w:val="Level1"/>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3331CD"/>
    <w:multiLevelType w:val="hybridMultilevel"/>
    <w:tmpl w:val="6166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C0A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0F64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3F4710"/>
    <w:multiLevelType w:val="multilevel"/>
    <w:tmpl w:val="109C6F64"/>
    <w:lvl w:ilvl="0">
      <w:start w:val="1"/>
      <w:numFmt w:val="upperRoman"/>
      <w:lvlText w:val="%1."/>
      <w:lvlJc w:val="left"/>
      <w:pPr>
        <w:tabs>
          <w:tab w:val="num" w:pos="0"/>
        </w:tabs>
        <w:ind w:left="720" w:hanging="720"/>
      </w:pPr>
      <w:rPr>
        <w:rFonts w:ascii="Times New Roman" w:hAnsi="Times New Roman" w:hint="default"/>
        <w:b/>
        <w:i w:val="0"/>
        <w:caps w:val="0"/>
        <w:smallCaps/>
        <w:sz w:val="24"/>
      </w:rPr>
    </w:lvl>
    <w:lvl w:ilvl="1">
      <w:start w:val="1"/>
      <w:numFmt w:val="upperLetter"/>
      <w:lvlText w:val="%2."/>
      <w:lvlJc w:val="left"/>
      <w:pPr>
        <w:tabs>
          <w:tab w:val="num" w:pos="1152"/>
        </w:tabs>
        <w:ind w:left="1440" w:hanging="720"/>
      </w:pPr>
      <w:rPr>
        <w:rFonts w:ascii="Arial" w:hAnsi="Arial" w:hint="default"/>
        <w:color w:val="auto"/>
        <w:sz w:val="22"/>
      </w:rPr>
    </w:lvl>
    <w:lvl w:ilvl="2">
      <w:start w:val="1"/>
      <w:numFmt w:val="decimal"/>
      <w:lvlText w:val="%3."/>
      <w:lvlJc w:val="left"/>
      <w:pPr>
        <w:tabs>
          <w:tab w:val="num" w:pos="1872"/>
        </w:tabs>
        <w:ind w:left="2160" w:hanging="720"/>
      </w:pPr>
      <w:rPr>
        <w:rFonts w:hint="default"/>
      </w:rPr>
    </w:lvl>
    <w:lvl w:ilvl="3">
      <w:start w:val="1"/>
      <w:numFmt w:val="lowerLetter"/>
      <w:lvlText w:val="%4)"/>
      <w:lvlJc w:val="left"/>
      <w:pPr>
        <w:tabs>
          <w:tab w:val="num" w:pos="2592"/>
        </w:tabs>
        <w:ind w:left="2880" w:hanging="720"/>
      </w:pPr>
      <w:rPr>
        <w:rFonts w:hint="default"/>
      </w:rPr>
    </w:lvl>
    <w:lvl w:ilvl="4">
      <w:start w:val="1"/>
      <w:numFmt w:val="decimal"/>
      <w:lvlText w:val="(%5)"/>
      <w:lvlJc w:val="left"/>
      <w:pPr>
        <w:tabs>
          <w:tab w:val="num" w:pos="3312"/>
        </w:tabs>
        <w:ind w:left="3600" w:hanging="720"/>
      </w:pPr>
      <w:rPr>
        <w:rFonts w:hint="default"/>
      </w:rPr>
    </w:lvl>
    <w:lvl w:ilvl="5">
      <w:start w:val="1"/>
      <w:numFmt w:val="lowerLetter"/>
      <w:lvlText w:val="(%6)"/>
      <w:lvlJc w:val="left"/>
      <w:pPr>
        <w:tabs>
          <w:tab w:val="num" w:pos="4032"/>
        </w:tabs>
        <w:ind w:left="4320" w:hanging="720"/>
      </w:pPr>
      <w:rPr>
        <w:rFonts w:hint="default"/>
      </w:rPr>
    </w:lvl>
    <w:lvl w:ilvl="6">
      <w:start w:val="1"/>
      <w:numFmt w:val="lowerRoman"/>
      <w:lvlText w:val="(%7)"/>
      <w:lvlJc w:val="left"/>
      <w:pPr>
        <w:tabs>
          <w:tab w:val="num" w:pos="4752"/>
        </w:tabs>
        <w:ind w:left="5040" w:hanging="720"/>
      </w:pPr>
      <w:rPr>
        <w:rFonts w:hint="default"/>
      </w:rPr>
    </w:lvl>
    <w:lvl w:ilvl="7">
      <w:start w:val="1"/>
      <w:numFmt w:val="lowerLetter"/>
      <w:lvlText w:val="(%8)"/>
      <w:lvlJc w:val="left"/>
      <w:pPr>
        <w:tabs>
          <w:tab w:val="num" w:pos="5472"/>
        </w:tabs>
        <w:ind w:left="5760" w:hanging="720"/>
      </w:pPr>
      <w:rPr>
        <w:rFonts w:hint="default"/>
      </w:rPr>
    </w:lvl>
    <w:lvl w:ilvl="8">
      <w:start w:val="1"/>
      <w:numFmt w:val="lowerRoman"/>
      <w:lvlText w:val="(%9)"/>
      <w:lvlJc w:val="left"/>
      <w:pPr>
        <w:tabs>
          <w:tab w:val="num" w:pos="6192"/>
        </w:tabs>
        <w:ind w:left="6480" w:hanging="720"/>
      </w:pPr>
      <w:rPr>
        <w:rFonts w:hint="default"/>
      </w:rPr>
    </w:lvl>
  </w:abstractNum>
  <w:abstractNum w:abstractNumId="5" w15:restartNumberingAfterBreak="0">
    <w:nsid w:val="20063B96"/>
    <w:multiLevelType w:val="multilevel"/>
    <w:tmpl w:val="04090027"/>
    <w:numStyleLink w:val="Policy"/>
  </w:abstractNum>
  <w:abstractNum w:abstractNumId="6" w15:restartNumberingAfterBreak="0">
    <w:nsid w:val="21BE1E6D"/>
    <w:multiLevelType w:val="hybridMultilevel"/>
    <w:tmpl w:val="CCAEAF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E52C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1C2CBD"/>
    <w:multiLevelType w:val="hybridMultilevel"/>
    <w:tmpl w:val="F44C97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F0378AD"/>
    <w:multiLevelType w:val="hybridMultilevel"/>
    <w:tmpl w:val="AE70AA10"/>
    <w:lvl w:ilvl="0" w:tplc="945644BE">
      <w:start w:val="1"/>
      <w:numFmt w:val="decimal"/>
      <w:pStyle w:val="Heading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2ED16AB"/>
    <w:multiLevelType w:val="hybridMultilevel"/>
    <w:tmpl w:val="E6D89BEE"/>
    <w:lvl w:ilvl="0" w:tplc="72F0FF04">
      <w:start w:val="1"/>
      <w:numFmt w:val="decimal"/>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143308"/>
    <w:multiLevelType w:val="hybridMultilevel"/>
    <w:tmpl w:val="A98614C6"/>
    <w:lvl w:ilvl="0" w:tplc="6CF2E236">
      <w:start w:val="1"/>
      <w:numFmt w:val="upperRoman"/>
      <w:pStyle w:val="Heading1"/>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3D4C11"/>
    <w:multiLevelType w:val="hybridMultilevel"/>
    <w:tmpl w:val="2E4C74E4"/>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3DB13B2"/>
    <w:multiLevelType w:val="hybridMultilevel"/>
    <w:tmpl w:val="A11E7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BC4C48"/>
    <w:multiLevelType w:val="hybridMultilevel"/>
    <w:tmpl w:val="433C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205F7"/>
    <w:multiLevelType w:val="hybridMultilevel"/>
    <w:tmpl w:val="E1FC2BB6"/>
    <w:lvl w:ilvl="0" w:tplc="3E5CBFBA">
      <w:start w:val="1"/>
      <w:numFmt w:val="upperLetter"/>
      <w:pStyle w:val="Heading2"/>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722342"/>
    <w:multiLevelType w:val="hybridMultilevel"/>
    <w:tmpl w:val="FA706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54141"/>
    <w:multiLevelType w:val="multilevel"/>
    <w:tmpl w:val="04090027"/>
    <w:styleLink w:val="Policy"/>
    <w:lvl w:ilvl="0">
      <w:start w:val="1"/>
      <w:numFmt w:val="upperRoman"/>
      <w:lvlText w:val="%1."/>
      <w:lvlJc w:val="left"/>
      <w:pPr>
        <w:ind w:left="0" w:firstLine="0"/>
      </w:pPr>
      <w:rPr>
        <w:rFonts w:ascii="Times New Roman" w:hAnsi="Times New Roman"/>
        <w:b w:val="0"/>
        <w:caps w:val="0"/>
        <w:smallCaps/>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767E220E"/>
    <w:multiLevelType w:val="multilevel"/>
    <w:tmpl w:val="04090027"/>
    <w:styleLink w:val="Style1"/>
    <w:lvl w:ilvl="0">
      <w:start w:val="1"/>
      <w:numFmt w:val="upperRoman"/>
      <w:lvlText w:val="%1."/>
      <w:lvlJc w:val="left"/>
      <w:pPr>
        <w:ind w:left="0" w:firstLine="0"/>
      </w:pPr>
      <w:rPr>
        <w:rFonts w:ascii="Times New Roman" w:hAnsi="Times New Roman"/>
        <w:caps w:val="0"/>
        <w:smallCaps/>
        <w:strike w:val="0"/>
        <w:dstrike w:val="0"/>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112355843">
    <w:abstractNumId w:val="0"/>
    <w:lvlOverride w:ilvl="0">
      <w:lvl w:ilvl="0">
        <w:start w:val="1"/>
        <w:numFmt w:val="decimal"/>
        <w:pStyle w:val="Level1"/>
        <w:lvlText w:val="%1."/>
        <w:lvlJc w:val="left"/>
        <w:pPr>
          <w:tabs>
            <w:tab w:val="num" w:pos="360"/>
          </w:tabs>
          <w:ind w:left="360" w:hanging="360"/>
        </w:pPr>
        <w:rPr>
          <w:rFonts w:ascii="Arial" w:hAnsi="Arial" w:hint="default"/>
          <w:b w:val="0"/>
          <w:i w:val="0"/>
          <w:sz w:val="24"/>
        </w:rPr>
      </w:lvl>
    </w:lvlOverride>
    <w:lvlOverride w:ilvl="1">
      <w:lvl w:ilvl="1">
        <w:start w:val="5"/>
        <w:numFmt w:val="decimal"/>
        <w:pStyle w:val="Level1"/>
        <w:lvlText w:val="%2"/>
        <w:lvlJc w:val="left"/>
        <w:pPr>
          <w:tabs>
            <w:tab w:val="num" w:pos="360"/>
          </w:tabs>
          <w:ind w:left="0" w:firstLine="0"/>
        </w:p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 w16cid:durableId="645429382">
    <w:abstractNumId w:val="5"/>
  </w:num>
  <w:num w:numId="3" w16cid:durableId="588999668">
    <w:abstractNumId w:val="18"/>
  </w:num>
  <w:num w:numId="4" w16cid:durableId="882062865">
    <w:abstractNumId w:val="17"/>
  </w:num>
  <w:num w:numId="5" w16cid:durableId="581179696">
    <w:abstractNumId w:val="3"/>
  </w:num>
  <w:num w:numId="6" w16cid:durableId="1339650893">
    <w:abstractNumId w:val="2"/>
  </w:num>
  <w:num w:numId="7" w16cid:durableId="1816529886">
    <w:abstractNumId w:val="7"/>
  </w:num>
  <w:num w:numId="8" w16cid:durableId="743726588">
    <w:abstractNumId w:val="4"/>
  </w:num>
  <w:num w:numId="9" w16cid:durableId="112946940">
    <w:abstractNumId w:val="10"/>
  </w:num>
  <w:num w:numId="10" w16cid:durableId="757486878">
    <w:abstractNumId w:val="10"/>
    <w:lvlOverride w:ilvl="0">
      <w:startOverride w:val="1"/>
    </w:lvlOverride>
  </w:num>
  <w:num w:numId="11" w16cid:durableId="1241792739">
    <w:abstractNumId w:val="9"/>
  </w:num>
  <w:num w:numId="12" w16cid:durableId="1469349528">
    <w:abstractNumId w:val="9"/>
    <w:lvlOverride w:ilvl="0">
      <w:startOverride w:val="1"/>
    </w:lvlOverride>
  </w:num>
  <w:num w:numId="13" w16cid:durableId="544684602">
    <w:abstractNumId w:val="16"/>
  </w:num>
  <w:num w:numId="14" w16cid:durableId="1955745683">
    <w:abstractNumId w:val="6"/>
  </w:num>
  <w:num w:numId="15" w16cid:durableId="1057435269">
    <w:abstractNumId w:val="8"/>
  </w:num>
  <w:num w:numId="16" w16cid:durableId="1859387851">
    <w:abstractNumId w:val="8"/>
  </w:num>
  <w:num w:numId="17" w16cid:durableId="2057235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74973">
    <w:abstractNumId w:val="11"/>
  </w:num>
  <w:num w:numId="19" w16cid:durableId="1221398887">
    <w:abstractNumId w:val="15"/>
  </w:num>
  <w:num w:numId="20" w16cid:durableId="1372732815">
    <w:abstractNumId w:val="13"/>
  </w:num>
  <w:num w:numId="21" w16cid:durableId="920217759">
    <w:abstractNumId w:val="15"/>
    <w:lvlOverride w:ilvl="0">
      <w:startOverride w:val="1"/>
    </w:lvlOverride>
  </w:num>
  <w:num w:numId="22" w16cid:durableId="99570626">
    <w:abstractNumId w:val="1"/>
  </w:num>
  <w:num w:numId="23" w16cid:durableId="548225808">
    <w:abstractNumId w:val="14"/>
  </w:num>
  <w:num w:numId="24" w16cid:durableId="187584596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FC"/>
    <w:rsid w:val="00011126"/>
    <w:rsid w:val="0002257C"/>
    <w:rsid w:val="00032993"/>
    <w:rsid w:val="00033B2E"/>
    <w:rsid w:val="000439B4"/>
    <w:rsid w:val="00053193"/>
    <w:rsid w:val="00082C83"/>
    <w:rsid w:val="000B7B0F"/>
    <w:rsid w:val="000E5CC2"/>
    <w:rsid w:val="001077B2"/>
    <w:rsid w:val="00114807"/>
    <w:rsid w:val="00147318"/>
    <w:rsid w:val="00171190"/>
    <w:rsid w:val="00193F4B"/>
    <w:rsid w:val="001F0832"/>
    <w:rsid w:val="001F5EC7"/>
    <w:rsid w:val="0020609F"/>
    <w:rsid w:val="00237076"/>
    <w:rsid w:val="00245B55"/>
    <w:rsid w:val="002D613B"/>
    <w:rsid w:val="002E44EA"/>
    <w:rsid w:val="00324CBA"/>
    <w:rsid w:val="00325030"/>
    <w:rsid w:val="0034658B"/>
    <w:rsid w:val="00353E60"/>
    <w:rsid w:val="00362AEC"/>
    <w:rsid w:val="00374C3A"/>
    <w:rsid w:val="003A12FB"/>
    <w:rsid w:val="003A7A55"/>
    <w:rsid w:val="003B3A11"/>
    <w:rsid w:val="003B6D56"/>
    <w:rsid w:val="00416822"/>
    <w:rsid w:val="00425EC4"/>
    <w:rsid w:val="00425F21"/>
    <w:rsid w:val="00473821"/>
    <w:rsid w:val="0047495C"/>
    <w:rsid w:val="00474BD6"/>
    <w:rsid w:val="004B0E90"/>
    <w:rsid w:val="004D2C6C"/>
    <w:rsid w:val="004E6F5B"/>
    <w:rsid w:val="00517049"/>
    <w:rsid w:val="005260AF"/>
    <w:rsid w:val="00531DEA"/>
    <w:rsid w:val="00541187"/>
    <w:rsid w:val="0055454E"/>
    <w:rsid w:val="00565339"/>
    <w:rsid w:val="0056550C"/>
    <w:rsid w:val="00584145"/>
    <w:rsid w:val="00584B31"/>
    <w:rsid w:val="00590111"/>
    <w:rsid w:val="00591556"/>
    <w:rsid w:val="005A5C47"/>
    <w:rsid w:val="005D1D99"/>
    <w:rsid w:val="005F2128"/>
    <w:rsid w:val="00601DD2"/>
    <w:rsid w:val="00603020"/>
    <w:rsid w:val="00645D92"/>
    <w:rsid w:val="00664423"/>
    <w:rsid w:val="006B738E"/>
    <w:rsid w:val="006C1ED0"/>
    <w:rsid w:val="006D2C62"/>
    <w:rsid w:val="006E3DD0"/>
    <w:rsid w:val="006F6B66"/>
    <w:rsid w:val="006F6BC1"/>
    <w:rsid w:val="007001B0"/>
    <w:rsid w:val="00705AC0"/>
    <w:rsid w:val="00707F85"/>
    <w:rsid w:val="00726DE8"/>
    <w:rsid w:val="0074000C"/>
    <w:rsid w:val="00790C30"/>
    <w:rsid w:val="007C6A50"/>
    <w:rsid w:val="007E4576"/>
    <w:rsid w:val="007F4A6F"/>
    <w:rsid w:val="00802492"/>
    <w:rsid w:val="00806CF6"/>
    <w:rsid w:val="008270B2"/>
    <w:rsid w:val="00840605"/>
    <w:rsid w:val="00864B95"/>
    <w:rsid w:val="00875033"/>
    <w:rsid w:val="00883F40"/>
    <w:rsid w:val="008A21DF"/>
    <w:rsid w:val="008A7974"/>
    <w:rsid w:val="008C5A12"/>
    <w:rsid w:val="00900668"/>
    <w:rsid w:val="00906038"/>
    <w:rsid w:val="009633DC"/>
    <w:rsid w:val="009650FC"/>
    <w:rsid w:val="009B3A42"/>
    <w:rsid w:val="009B4809"/>
    <w:rsid w:val="00A0503A"/>
    <w:rsid w:val="00A219AC"/>
    <w:rsid w:val="00A4073B"/>
    <w:rsid w:val="00A43E2F"/>
    <w:rsid w:val="00A61AED"/>
    <w:rsid w:val="00A70CC7"/>
    <w:rsid w:val="00A81583"/>
    <w:rsid w:val="00AC0658"/>
    <w:rsid w:val="00AE2D39"/>
    <w:rsid w:val="00B34673"/>
    <w:rsid w:val="00B36728"/>
    <w:rsid w:val="00B51383"/>
    <w:rsid w:val="00B56C3B"/>
    <w:rsid w:val="00B86617"/>
    <w:rsid w:val="00B904FE"/>
    <w:rsid w:val="00BC7D82"/>
    <w:rsid w:val="00BD7EF0"/>
    <w:rsid w:val="00C1658E"/>
    <w:rsid w:val="00C27676"/>
    <w:rsid w:val="00C368BC"/>
    <w:rsid w:val="00C442D0"/>
    <w:rsid w:val="00C54539"/>
    <w:rsid w:val="00C62B9A"/>
    <w:rsid w:val="00C82149"/>
    <w:rsid w:val="00C85545"/>
    <w:rsid w:val="00CA11B4"/>
    <w:rsid w:val="00D3231B"/>
    <w:rsid w:val="00D46281"/>
    <w:rsid w:val="00D603B6"/>
    <w:rsid w:val="00DA23BD"/>
    <w:rsid w:val="00DB0229"/>
    <w:rsid w:val="00DF4AA2"/>
    <w:rsid w:val="00E1756F"/>
    <w:rsid w:val="00E21516"/>
    <w:rsid w:val="00E43A37"/>
    <w:rsid w:val="00E56F30"/>
    <w:rsid w:val="00E6600A"/>
    <w:rsid w:val="00E94189"/>
    <w:rsid w:val="00EA042F"/>
    <w:rsid w:val="00EA3C67"/>
    <w:rsid w:val="00EF7952"/>
    <w:rsid w:val="00F11488"/>
    <w:rsid w:val="00F31B28"/>
    <w:rsid w:val="00F712A4"/>
    <w:rsid w:val="00F76F92"/>
    <w:rsid w:val="00FE3902"/>
    <w:rsid w:val="00FE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00BFBC7"/>
  <w15:docId w15:val="{EFF1C370-E3F4-4B25-BAE7-50A9EAB6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B2"/>
    <w:pPr>
      <w:widowControl w:val="0"/>
      <w:ind w:left="720"/>
    </w:pPr>
    <w:rPr>
      <w:rFonts w:ascii="Arial" w:hAnsi="Arial"/>
      <w:snapToGrid w:val="0"/>
      <w:sz w:val="22"/>
    </w:rPr>
  </w:style>
  <w:style w:type="paragraph" w:styleId="Heading1">
    <w:name w:val="heading 1"/>
    <w:basedOn w:val="Normal"/>
    <w:next w:val="Normal"/>
    <w:autoRedefine/>
    <w:qFormat/>
    <w:rsid w:val="00900668"/>
    <w:pPr>
      <w:keepNext/>
      <w:widowControl/>
      <w:numPr>
        <w:numId w:val="18"/>
      </w:numPr>
      <w:spacing w:before="240" w:after="60"/>
      <w:ind w:left="360"/>
      <w:outlineLvl w:val="0"/>
    </w:pPr>
    <w:rPr>
      <w:rFonts w:ascii="Times New Roman" w:hAnsi="Times New Roman"/>
      <w:b/>
      <w:snapToGrid/>
      <w:kern w:val="28"/>
    </w:rPr>
  </w:style>
  <w:style w:type="paragraph" w:styleId="Heading2">
    <w:name w:val="heading 2"/>
    <w:basedOn w:val="Normal"/>
    <w:next w:val="Normal"/>
    <w:link w:val="Heading2Char"/>
    <w:autoRedefine/>
    <w:qFormat/>
    <w:rsid w:val="00032993"/>
    <w:pPr>
      <w:keepNext/>
      <w:widowControl/>
      <w:numPr>
        <w:numId w:val="19"/>
      </w:numPr>
      <w:spacing w:before="240" w:after="60"/>
      <w:outlineLvl w:val="1"/>
    </w:pPr>
    <w:rPr>
      <w:snapToGrid/>
    </w:rPr>
  </w:style>
  <w:style w:type="paragraph" w:styleId="Heading3">
    <w:name w:val="heading 3"/>
    <w:basedOn w:val="Normal"/>
    <w:next w:val="Normal"/>
    <w:link w:val="Heading3Char"/>
    <w:autoRedefine/>
    <w:qFormat/>
    <w:rsid w:val="00082C83"/>
    <w:pPr>
      <w:keepNext/>
      <w:widowControl/>
      <w:numPr>
        <w:numId w:val="11"/>
      </w:numPr>
      <w:spacing w:before="120" w:after="60"/>
      <w:outlineLvl w:val="2"/>
    </w:pPr>
    <w:rPr>
      <w:rFonts w:cs="Arial"/>
      <w:snapToGrid/>
      <w:szCs w:val="22"/>
    </w:rPr>
  </w:style>
  <w:style w:type="paragraph" w:styleId="Heading4">
    <w:name w:val="heading 4"/>
    <w:basedOn w:val="Normal"/>
    <w:next w:val="Normal"/>
    <w:link w:val="Heading4Char"/>
    <w:uiPriority w:val="9"/>
    <w:unhideWhenUsed/>
    <w:qFormat/>
    <w:rsid w:val="009B480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B480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9B4809"/>
    <w:pPr>
      <w:spacing w:before="240" w:after="60"/>
      <w:outlineLvl w:val="5"/>
    </w:pPr>
    <w:rPr>
      <w:rFonts w:ascii="Calibri" w:hAnsi="Calibri"/>
      <w:b/>
      <w:bCs/>
      <w:szCs w:val="22"/>
    </w:rPr>
  </w:style>
  <w:style w:type="paragraph" w:styleId="Heading7">
    <w:name w:val="heading 7"/>
    <w:basedOn w:val="Normal"/>
    <w:next w:val="Normal"/>
    <w:link w:val="Heading7Char"/>
    <w:uiPriority w:val="9"/>
    <w:unhideWhenUsed/>
    <w:qFormat/>
    <w:rsid w:val="009B4809"/>
    <w:pPr>
      <w:spacing w:before="240" w:after="60"/>
      <w:outlineLvl w:val="6"/>
    </w:pPr>
    <w:rPr>
      <w:rFonts w:ascii="Calibri" w:hAnsi="Calibri"/>
      <w:szCs w:val="24"/>
    </w:rPr>
  </w:style>
  <w:style w:type="paragraph" w:styleId="Heading8">
    <w:name w:val="heading 8"/>
    <w:basedOn w:val="Normal"/>
    <w:next w:val="Normal"/>
    <w:link w:val="Heading8Char"/>
    <w:uiPriority w:val="9"/>
    <w:unhideWhenUsed/>
    <w:qFormat/>
    <w:rsid w:val="009B4809"/>
    <w:pPr>
      <w:spacing w:before="240" w:after="60"/>
      <w:outlineLvl w:val="7"/>
    </w:pPr>
    <w:rPr>
      <w:rFonts w:ascii="Calibri" w:hAnsi="Calibri"/>
      <w:i/>
      <w:iCs/>
      <w:szCs w:val="24"/>
    </w:rPr>
  </w:style>
  <w:style w:type="paragraph" w:styleId="Heading9">
    <w:name w:val="heading 9"/>
    <w:basedOn w:val="Normal"/>
    <w:next w:val="Normal"/>
    <w:link w:val="Heading9Char"/>
    <w:uiPriority w:val="9"/>
    <w:unhideWhenUsed/>
    <w:qFormat/>
    <w:rsid w:val="009B4809"/>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F6BC1"/>
  </w:style>
  <w:style w:type="paragraph" w:customStyle="1" w:styleId="Level1">
    <w:name w:val="Level 1"/>
    <w:basedOn w:val="Normal"/>
    <w:rsid w:val="006F6BC1"/>
    <w:pPr>
      <w:numPr>
        <w:numId w:val="1"/>
      </w:numPr>
      <w:tabs>
        <w:tab w:val="clear" w:pos="360"/>
      </w:tabs>
      <w:ind w:left="1440" w:hanging="720"/>
      <w:outlineLvl w:val="0"/>
    </w:pPr>
  </w:style>
  <w:style w:type="paragraph" w:styleId="Header">
    <w:name w:val="header"/>
    <w:basedOn w:val="Normal"/>
    <w:link w:val="HeaderChar"/>
    <w:uiPriority w:val="99"/>
    <w:rsid w:val="006F6BC1"/>
    <w:pPr>
      <w:tabs>
        <w:tab w:val="center" w:pos="4320"/>
        <w:tab w:val="right" w:pos="8640"/>
      </w:tabs>
    </w:pPr>
  </w:style>
  <w:style w:type="paragraph" w:styleId="Footer">
    <w:name w:val="footer"/>
    <w:basedOn w:val="Normal"/>
    <w:link w:val="FooterChar"/>
    <w:uiPriority w:val="99"/>
    <w:rsid w:val="006F6BC1"/>
    <w:pPr>
      <w:tabs>
        <w:tab w:val="center" w:pos="4320"/>
        <w:tab w:val="right" w:pos="8640"/>
      </w:tabs>
    </w:pPr>
  </w:style>
  <w:style w:type="paragraph" w:styleId="Title">
    <w:name w:val="Title"/>
    <w:basedOn w:val="Normal"/>
    <w:link w:val="TitleChar"/>
    <w:autoRedefine/>
    <w:qFormat/>
    <w:rsid w:val="00D603B6"/>
    <w:pPr>
      <w:widowControl/>
      <w:pBdr>
        <w:bottom w:val="single" w:sz="4" w:space="0" w:color="002060"/>
      </w:pBdr>
      <w:ind w:left="0"/>
      <w:contextualSpacing/>
      <w:jc w:val="right"/>
    </w:pPr>
    <w:rPr>
      <w:rFonts w:ascii="Times New Roman" w:hAnsi="Times New Roman"/>
      <w:b/>
      <w:snapToGrid/>
    </w:rPr>
  </w:style>
  <w:style w:type="character" w:styleId="Hyperlink">
    <w:name w:val="Hyperlink"/>
    <w:basedOn w:val="DefaultParagraphFont"/>
    <w:uiPriority w:val="99"/>
    <w:rsid w:val="006F6BC1"/>
    <w:rPr>
      <w:color w:val="0000FF"/>
      <w:u w:val="single"/>
    </w:rPr>
  </w:style>
  <w:style w:type="paragraph" w:styleId="Subtitle">
    <w:name w:val="Subtitle"/>
    <w:basedOn w:val="Normal"/>
    <w:link w:val="SubtitleChar"/>
    <w:uiPriority w:val="11"/>
    <w:qFormat/>
    <w:rsid w:val="006F6BC1"/>
    <w:pPr>
      <w:tabs>
        <w:tab w:val="center" w:pos="5400"/>
      </w:tabs>
      <w:jc w:val="center"/>
    </w:pPr>
    <w:rPr>
      <w:b/>
    </w:rPr>
  </w:style>
  <w:style w:type="character" w:styleId="FollowedHyperlink">
    <w:name w:val="FollowedHyperlink"/>
    <w:basedOn w:val="DefaultParagraphFont"/>
    <w:semiHidden/>
    <w:rsid w:val="006F6BC1"/>
    <w:rPr>
      <w:color w:val="800080"/>
      <w:u w:val="single"/>
    </w:rPr>
  </w:style>
  <w:style w:type="paragraph" w:styleId="BalloonText">
    <w:name w:val="Balloon Text"/>
    <w:basedOn w:val="Normal"/>
    <w:link w:val="BalloonTextChar"/>
    <w:uiPriority w:val="99"/>
    <w:semiHidden/>
    <w:unhideWhenUsed/>
    <w:rsid w:val="009B4809"/>
    <w:rPr>
      <w:rFonts w:ascii="Tahoma" w:hAnsi="Tahoma" w:cs="Tahoma"/>
      <w:sz w:val="16"/>
      <w:szCs w:val="16"/>
    </w:rPr>
  </w:style>
  <w:style w:type="character" w:customStyle="1" w:styleId="BalloonTextChar">
    <w:name w:val="Balloon Text Char"/>
    <w:basedOn w:val="DefaultParagraphFont"/>
    <w:link w:val="BalloonText"/>
    <w:uiPriority w:val="99"/>
    <w:semiHidden/>
    <w:rsid w:val="009B4809"/>
    <w:rPr>
      <w:rFonts w:ascii="Tahoma" w:hAnsi="Tahoma" w:cs="Tahoma"/>
      <w:snapToGrid w:val="0"/>
      <w:sz w:val="16"/>
      <w:szCs w:val="16"/>
    </w:rPr>
  </w:style>
  <w:style w:type="character" w:customStyle="1" w:styleId="Heading4Char">
    <w:name w:val="Heading 4 Char"/>
    <w:basedOn w:val="DefaultParagraphFont"/>
    <w:link w:val="Heading4"/>
    <w:uiPriority w:val="9"/>
    <w:rsid w:val="009B4809"/>
    <w:rPr>
      <w:rFonts w:ascii="Calibri" w:hAnsi="Calibri"/>
      <w:b/>
      <w:bCs/>
      <w:snapToGrid w:val="0"/>
      <w:sz w:val="28"/>
      <w:szCs w:val="28"/>
    </w:rPr>
  </w:style>
  <w:style w:type="character" w:customStyle="1" w:styleId="Heading5Char">
    <w:name w:val="Heading 5 Char"/>
    <w:basedOn w:val="DefaultParagraphFont"/>
    <w:link w:val="Heading5"/>
    <w:uiPriority w:val="9"/>
    <w:rsid w:val="009B4809"/>
    <w:rPr>
      <w:rFonts w:ascii="Calibri" w:hAnsi="Calibri"/>
      <w:b/>
      <w:bCs/>
      <w:i/>
      <w:iCs/>
      <w:snapToGrid w:val="0"/>
      <w:sz w:val="26"/>
      <w:szCs w:val="26"/>
    </w:rPr>
  </w:style>
  <w:style w:type="character" w:customStyle="1" w:styleId="Heading6Char">
    <w:name w:val="Heading 6 Char"/>
    <w:basedOn w:val="DefaultParagraphFont"/>
    <w:link w:val="Heading6"/>
    <w:uiPriority w:val="9"/>
    <w:rsid w:val="009B4809"/>
    <w:rPr>
      <w:rFonts w:ascii="Calibri" w:hAnsi="Calibri"/>
      <w:b/>
      <w:bCs/>
      <w:snapToGrid w:val="0"/>
      <w:sz w:val="22"/>
      <w:szCs w:val="22"/>
    </w:rPr>
  </w:style>
  <w:style w:type="character" w:customStyle="1" w:styleId="Heading7Char">
    <w:name w:val="Heading 7 Char"/>
    <w:basedOn w:val="DefaultParagraphFont"/>
    <w:link w:val="Heading7"/>
    <w:uiPriority w:val="9"/>
    <w:rsid w:val="009B4809"/>
    <w:rPr>
      <w:rFonts w:ascii="Calibri" w:hAnsi="Calibri"/>
      <w:snapToGrid w:val="0"/>
      <w:sz w:val="24"/>
      <w:szCs w:val="24"/>
    </w:rPr>
  </w:style>
  <w:style w:type="character" w:customStyle="1" w:styleId="Heading8Char">
    <w:name w:val="Heading 8 Char"/>
    <w:basedOn w:val="DefaultParagraphFont"/>
    <w:link w:val="Heading8"/>
    <w:uiPriority w:val="9"/>
    <w:rsid w:val="009B4809"/>
    <w:rPr>
      <w:rFonts w:ascii="Calibri" w:hAnsi="Calibri"/>
      <w:i/>
      <w:iCs/>
      <w:snapToGrid w:val="0"/>
      <w:sz w:val="24"/>
      <w:szCs w:val="24"/>
    </w:rPr>
  </w:style>
  <w:style w:type="character" w:customStyle="1" w:styleId="Heading9Char">
    <w:name w:val="Heading 9 Char"/>
    <w:basedOn w:val="DefaultParagraphFont"/>
    <w:link w:val="Heading9"/>
    <w:uiPriority w:val="9"/>
    <w:rsid w:val="009B4809"/>
    <w:rPr>
      <w:rFonts w:ascii="Cambria" w:hAnsi="Cambria"/>
      <w:snapToGrid w:val="0"/>
      <w:sz w:val="22"/>
      <w:szCs w:val="22"/>
    </w:rPr>
  </w:style>
  <w:style w:type="character" w:customStyle="1" w:styleId="HeaderChar">
    <w:name w:val="Header Char"/>
    <w:basedOn w:val="DefaultParagraphFont"/>
    <w:link w:val="Header"/>
    <w:uiPriority w:val="99"/>
    <w:rsid w:val="004B0E90"/>
    <w:rPr>
      <w:rFonts w:ascii="Courier" w:hAnsi="Courier"/>
      <w:snapToGrid w:val="0"/>
      <w:sz w:val="24"/>
    </w:rPr>
  </w:style>
  <w:style w:type="character" w:customStyle="1" w:styleId="TitleChar">
    <w:name w:val="Title Char"/>
    <w:basedOn w:val="DefaultParagraphFont"/>
    <w:link w:val="Title"/>
    <w:rsid w:val="00D603B6"/>
    <w:rPr>
      <w:b/>
      <w:sz w:val="22"/>
    </w:rPr>
  </w:style>
  <w:style w:type="character" w:customStyle="1" w:styleId="SubtitleChar">
    <w:name w:val="Subtitle Char"/>
    <w:basedOn w:val="DefaultParagraphFont"/>
    <w:link w:val="Subtitle"/>
    <w:uiPriority w:val="11"/>
    <w:rsid w:val="004B0E90"/>
    <w:rPr>
      <w:rFonts w:ascii="Arial" w:hAnsi="Arial"/>
      <w:b/>
      <w:snapToGrid w:val="0"/>
      <w:sz w:val="24"/>
    </w:rPr>
  </w:style>
  <w:style w:type="character" w:customStyle="1" w:styleId="Heading3Char">
    <w:name w:val="Heading 3 Char"/>
    <w:basedOn w:val="DefaultParagraphFont"/>
    <w:link w:val="Heading3"/>
    <w:rsid w:val="00082C83"/>
    <w:rPr>
      <w:rFonts w:ascii="Arial" w:hAnsi="Arial" w:cs="Arial"/>
      <w:sz w:val="22"/>
      <w:szCs w:val="22"/>
    </w:rPr>
  </w:style>
  <w:style w:type="character" w:customStyle="1" w:styleId="Heading2Char">
    <w:name w:val="Heading 2 Char"/>
    <w:basedOn w:val="DefaultParagraphFont"/>
    <w:link w:val="Heading2"/>
    <w:rsid w:val="00032993"/>
    <w:rPr>
      <w:rFonts w:ascii="Arial" w:hAnsi="Arial"/>
      <w:sz w:val="22"/>
    </w:rPr>
  </w:style>
  <w:style w:type="character" w:customStyle="1" w:styleId="FooterChar">
    <w:name w:val="Footer Char"/>
    <w:basedOn w:val="DefaultParagraphFont"/>
    <w:link w:val="Footer"/>
    <w:uiPriority w:val="99"/>
    <w:rsid w:val="004B0E90"/>
    <w:rPr>
      <w:rFonts w:ascii="Courier" w:hAnsi="Courier"/>
      <w:snapToGrid w:val="0"/>
      <w:sz w:val="24"/>
    </w:rPr>
  </w:style>
  <w:style w:type="paragraph" w:styleId="ListParagraph">
    <w:name w:val="List Paragraph"/>
    <w:basedOn w:val="Normal"/>
    <w:uiPriority w:val="34"/>
    <w:qFormat/>
    <w:rsid w:val="00E94189"/>
    <w:pPr>
      <w:contextualSpacing/>
    </w:pPr>
  </w:style>
  <w:style w:type="character" w:styleId="PlaceholderText">
    <w:name w:val="Placeholder Text"/>
    <w:basedOn w:val="DefaultParagraphFont"/>
    <w:uiPriority w:val="99"/>
    <w:semiHidden/>
    <w:rsid w:val="003A12FB"/>
    <w:rPr>
      <w:color w:val="808080"/>
    </w:rPr>
  </w:style>
  <w:style w:type="numbering" w:customStyle="1" w:styleId="Style1">
    <w:name w:val="Style1"/>
    <w:uiPriority w:val="99"/>
    <w:rsid w:val="00011126"/>
    <w:pPr>
      <w:numPr>
        <w:numId w:val="3"/>
      </w:numPr>
    </w:pPr>
  </w:style>
  <w:style w:type="numbering" w:customStyle="1" w:styleId="Policy">
    <w:name w:val="Policy"/>
    <w:uiPriority w:val="99"/>
    <w:rsid w:val="00517049"/>
    <w:pPr>
      <w:numPr>
        <w:numId w:val="4"/>
      </w:numPr>
    </w:pPr>
  </w:style>
  <w:style w:type="character" w:styleId="BookTitle">
    <w:name w:val="Book Title"/>
    <w:basedOn w:val="DefaultParagraphFont"/>
    <w:uiPriority w:val="33"/>
    <w:qFormat/>
    <w:rsid w:val="006C1ED0"/>
    <w:rPr>
      <w:b/>
      <w:bCs/>
      <w:smallCaps/>
      <w:spacing w:val="5"/>
    </w:rPr>
  </w:style>
  <w:style w:type="character" w:styleId="Strong">
    <w:name w:val="Strong"/>
    <w:basedOn w:val="DefaultParagraphFont"/>
    <w:uiPriority w:val="22"/>
    <w:qFormat/>
    <w:rsid w:val="006C1ED0"/>
    <w:rPr>
      <w:b/>
      <w:bCs/>
    </w:rPr>
  </w:style>
  <w:style w:type="character" w:styleId="IntenseEmphasis">
    <w:name w:val="Intense Emphasis"/>
    <w:basedOn w:val="DefaultParagraphFont"/>
    <w:uiPriority w:val="21"/>
    <w:qFormat/>
    <w:rsid w:val="008270B2"/>
    <w:rPr>
      <w:b/>
      <w:bCs/>
      <w:i/>
      <w:iCs/>
      <w:color w:val="4F81BD" w:themeColor="accent1"/>
    </w:rPr>
  </w:style>
  <w:style w:type="table" w:customStyle="1" w:styleId="TableGrid1">
    <w:name w:val="Table Grid1"/>
    <w:basedOn w:val="TableNormal"/>
    <w:next w:val="TableGrid"/>
    <w:uiPriority w:val="59"/>
    <w:rsid w:val="00324CBA"/>
    <w:pPr>
      <w:ind w:firstLine="36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next w:val="LightList-Accent1"/>
    <w:uiPriority w:val="61"/>
    <w:rsid w:val="00324CBA"/>
    <w:pPr>
      <w:ind w:firstLine="36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324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24C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ubtleEmphasis">
    <w:name w:val="Subtle Emphasis"/>
    <w:basedOn w:val="DefaultParagraphFont"/>
    <w:uiPriority w:val="19"/>
    <w:qFormat/>
    <w:rsid w:val="00590111"/>
    <w:rPr>
      <w:rFonts w:asciiTheme="minorHAnsi" w:hAnsiTheme="minorHAnsi"/>
      <w:i/>
      <w:iCs/>
      <w:color w:val="808080" w:themeColor="text1" w:themeTint="7F"/>
      <w:sz w:val="20"/>
    </w:rPr>
  </w:style>
  <w:style w:type="character" w:styleId="IntenseReference">
    <w:name w:val="Intense Reference"/>
    <w:basedOn w:val="DefaultParagraphFont"/>
    <w:uiPriority w:val="32"/>
    <w:qFormat/>
    <w:rsid w:val="00840605"/>
    <w:rPr>
      <w:b/>
      <w:bCs/>
      <w:smallCaps/>
      <w:color w:val="4F81BD" w:themeColor="accent1"/>
      <w:spacing w:val="5"/>
    </w:rPr>
  </w:style>
  <w:style w:type="character" w:styleId="UnresolvedMention">
    <w:name w:val="Unresolved Mention"/>
    <w:basedOn w:val="DefaultParagraphFont"/>
    <w:uiPriority w:val="99"/>
    <w:semiHidden/>
    <w:unhideWhenUsed/>
    <w:rsid w:val="00362AEC"/>
    <w:rPr>
      <w:color w:val="605E5C"/>
      <w:shd w:val="clear" w:color="auto" w:fill="E1DFDD"/>
    </w:rPr>
  </w:style>
  <w:style w:type="character" w:customStyle="1" w:styleId="Style2">
    <w:name w:val="Style2"/>
    <w:basedOn w:val="DefaultParagraphFont"/>
    <w:uiPriority w:val="1"/>
    <w:rsid w:val="00362AEC"/>
    <w:rPr>
      <w:rFonts w:ascii="Calibri" w:hAnsi="Calibri"/>
      <w:sz w:val="22"/>
    </w:rPr>
  </w:style>
  <w:style w:type="character" w:customStyle="1" w:styleId="Calibri11noitalicsorbold">
    <w:name w:val="Calibri 11 no italics or bold"/>
    <w:basedOn w:val="DefaultParagraphFont"/>
    <w:uiPriority w:val="1"/>
    <w:qFormat/>
    <w:rsid w:val="00362AE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0047">
      <w:bodyDiv w:val="1"/>
      <w:marLeft w:val="0"/>
      <w:marRight w:val="0"/>
      <w:marTop w:val="0"/>
      <w:marBottom w:val="0"/>
      <w:divBdr>
        <w:top w:val="none" w:sz="0" w:space="0" w:color="auto"/>
        <w:left w:val="none" w:sz="0" w:space="0" w:color="auto"/>
        <w:bottom w:val="none" w:sz="0" w:space="0" w:color="auto"/>
        <w:right w:val="none" w:sz="0" w:space="0" w:color="auto"/>
      </w:divBdr>
    </w:div>
    <w:div w:id="444858772">
      <w:bodyDiv w:val="1"/>
      <w:marLeft w:val="0"/>
      <w:marRight w:val="0"/>
      <w:marTop w:val="0"/>
      <w:marBottom w:val="0"/>
      <w:divBdr>
        <w:top w:val="none" w:sz="0" w:space="0" w:color="auto"/>
        <w:left w:val="none" w:sz="0" w:space="0" w:color="auto"/>
        <w:bottom w:val="none" w:sz="0" w:space="0" w:color="auto"/>
        <w:right w:val="none" w:sz="0" w:space="0" w:color="auto"/>
      </w:divBdr>
    </w:div>
    <w:div w:id="738017337">
      <w:bodyDiv w:val="1"/>
      <w:marLeft w:val="0"/>
      <w:marRight w:val="0"/>
      <w:marTop w:val="0"/>
      <w:marBottom w:val="0"/>
      <w:divBdr>
        <w:top w:val="none" w:sz="0" w:space="0" w:color="auto"/>
        <w:left w:val="none" w:sz="0" w:space="0" w:color="auto"/>
        <w:bottom w:val="none" w:sz="0" w:space="0" w:color="auto"/>
        <w:right w:val="none" w:sz="0" w:space="0" w:color="auto"/>
      </w:divBdr>
    </w:div>
    <w:div w:id="1333338914">
      <w:bodyDiv w:val="1"/>
      <w:marLeft w:val="0"/>
      <w:marRight w:val="0"/>
      <w:marTop w:val="0"/>
      <w:marBottom w:val="0"/>
      <w:divBdr>
        <w:top w:val="none" w:sz="0" w:space="0" w:color="auto"/>
        <w:left w:val="none" w:sz="0" w:space="0" w:color="auto"/>
        <w:bottom w:val="none" w:sz="0" w:space="0" w:color="auto"/>
        <w:right w:val="none" w:sz="0" w:space="0" w:color="auto"/>
      </w:divBdr>
    </w:div>
    <w:div w:id="1361584488">
      <w:bodyDiv w:val="1"/>
      <w:marLeft w:val="0"/>
      <w:marRight w:val="0"/>
      <w:marTop w:val="0"/>
      <w:marBottom w:val="0"/>
      <w:divBdr>
        <w:top w:val="none" w:sz="0" w:space="0" w:color="auto"/>
        <w:left w:val="none" w:sz="0" w:space="0" w:color="auto"/>
        <w:bottom w:val="none" w:sz="0" w:space="0" w:color="auto"/>
        <w:right w:val="none" w:sz="0" w:space="0" w:color="auto"/>
      </w:divBdr>
    </w:div>
    <w:div w:id="1390419239">
      <w:bodyDiv w:val="1"/>
      <w:marLeft w:val="0"/>
      <w:marRight w:val="0"/>
      <w:marTop w:val="0"/>
      <w:marBottom w:val="0"/>
      <w:divBdr>
        <w:top w:val="none" w:sz="0" w:space="0" w:color="auto"/>
        <w:left w:val="none" w:sz="0" w:space="0" w:color="auto"/>
        <w:bottom w:val="none" w:sz="0" w:space="0" w:color="auto"/>
        <w:right w:val="none" w:sz="0" w:space="0" w:color="auto"/>
      </w:divBdr>
    </w:div>
    <w:div w:id="1589607761">
      <w:bodyDiv w:val="1"/>
      <w:marLeft w:val="0"/>
      <w:marRight w:val="0"/>
      <w:marTop w:val="0"/>
      <w:marBottom w:val="0"/>
      <w:divBdr>
        <w:top w:val="none" w:sz="0" w:space="0" w:color="auto"/>
        <w:left w:val="none" w:sz="0" w:space="0" w:color="auto"/>
        <w:bottom w:val="none" w:sz="0" w:space="0" w:color="auto"/>
        <w:right w:val="none" w:sz="0" w:space="0" w:color="auto"/>
      </w:divBdr>
      <w:divsChild>
        <w:div w:id="1728870170">
          <w:marLeft w:val="0"/>
          <w:marRight w:val="0"/>
          <w:marTop w:val="0"/>
          <w:marBottom w:val="0"/>
          <w:divBdr>
            <w:top w:val="none" w:sz="0" w:space="0" w:color="auto"/>
            <w:left w:val="none" w:sz="0" w:space="0" w:color="auto"/>
            <w:bottom w:val="none" w:sz="0" w:space="0" w:color="auto"/>
            <w:right w:val="none" w:sz="0" w:space="0" w:color="auto"/>
          </w:divBdr>
          <w:divsChild>
            <w:div w:id="1546140967">
              <w:marLeft w:val="0"/>
              <w:marRight w:val="0"/>
              <w:marTop w:val="0"/>
              <w:marBottom w:val="105"/>
              <w:divBdr>
                <w:top w:val="single" w:sz="6" w:space="0" w:color="D9C266"/>
                <w:left w:val="single" w:sz="6" w:space="0" w:color="D9C266"/>
                <w:bottom w:val="single" w:sz="6" w:space="0" w:color="D9C266"/>
                <w:right w:val="single" w:sz="6" w:space="0" w:color="D9C266"/>
              </w:divBdr>
              <w:divsChild>
                <w:div w:id="1103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1557">
      <w:bodyDiv w:val="1"/>
      <w:marLeft w:val="0"/>
      <w:marRight w:val="0"/>
      <w:marTop w:val="0"/>
      <w:marBottom w:val="0"/>
      <w:divBdr>
        <w:top w:val="none" w:sz="0" w:space="0" w:color="auto"/>
        <w:left w:val="none" w:sz="0" w:space="0" w:color="auto"/>
        <w:bottom w:val="none" w:sz="0" w:space="0" w:color="auto"/>
        <w:right w:val="none" w:sz="0" w:space="0" w:color="auto"/>
      </w:divBdr>
    </w:div>
    <w:div w:id="1712804083">
      <w:bodyDiv w:val="1"/>
      <w:marLeft w:val="0"/>
      <w:marRight w:val="0"/>
      <w:marTop w:val="0"/>
      <w:marBottom w:val="0"/>
      <w:divBdr>
        <w:top w:val="none" w:sz="0" w:space="0" w:color="auto"/>
        <w:left w:val="none" w:sz="0" w:space="0" w:color="auto"/>
        <w:bottom w:val="none" w:sz="0" w:space="0" w:color="auto"/>
        <w:right w:val="none" w:sz="0" w:space="0" w:color="auto"/>
      </w:divBdr>
    </w:div>
    <w:div w:id="1729257901">
      <w:bodyDiv w:val="1"/>
      <w:marLeft w:val="0"/>
      <w:marRight w:val="0"/>
      <w:marTop w:val="0"/>
      <w:marBottom w:val="0"/>
      <w:divBdr>
        <w:top w:val="none" w:sz="0" w:space="0" w:color="auto"/>
        <w:left w:val="none" w:sz="0" w:space="0" w:color="auto"/>
        <w:bottom w:val="none" w:sz="0" w:space="0" w:color="auto"/>
        <w:right w:val="none" w:sz="0" w:space="0" w:color="auto"/>
      </w:divBdr>
    </w:div>
    <w:div w:id="1829898757">
      <w:bodyDiv w:val="1"/>
      <w:marLeft w:val="0"/>
      <w:marRight w:val="0"/>
      <w:marTop w:val="0"/>
      <w:marBottom w:val="0"/>
      <w:divBdr>
        <w:top w:val="none" w:sz="0" w:space="0" w:color="auto"/>
        <w:left w:val="none" w:sz="0" w:space="0" w:color="auto"/>
        <w:bottom w:val="none" w:sz="0" w:space="0" w:color="auto"/>
        <w:right w:val="none" w:sz="0" w:space="0" w:color="auto"/>
      </w:divBdr>
    </w:div>
    <w:div w:id="1926257182">
      <w:bodyDiv w:val="1"/>
      <w:marLeft w:val="0"/>
      <w:marRight w:val="0"/>
      <w:marTop w:val="0"/>
      <w:marBottom w:val="0"/>
      <w:divBdr>
        <w:top w:val="none" w:sz="0" w:space="0" w:color="auto"/>
        <w:left w:val="none" w:sz="0" w:space="0" w:color="auto"/>
        <w:bottom w:val="none" w:sz="0" w:space="0" w:color="auto"/>
        <w:right w:val="none" w:sz="0" w:space="0" w:color="auto"/>
      </w:divBdr>
    </w:div>
    <w:div w:id="1971203488">
      <w:bodyDiv w:val="1"/>
      <w:marLeft w:val="0"/>
      <w:marRight w:val="0"/>
      <w:marTop w:val="0"/>
      <w:marBottom w:val="0"/>
      <w:divBdr>
        <w:top w:val="none" w:sz="0" w:space="0" w:color="auto"/>
        <w:left w:val="none" w:sz="0" w:space="0" w:color="auto"/>
        <w:bottom w:val="none" w:sz="0" w:space="0" w:color="auto"/>
        <w:right w:val="none" w:sz="0" w:space="0" w:color="auto"/>
      </w:divBdr>
      <w:divsChild>
        <w:div w:id="273051759">
          <w:marLeft w:val="0"/>
          <w:marRight w:val="0"/>
          <w:marTop w:val="0"/>
          <w:marBottom w:val="0"/>
          <w:divBdr>
            <w:top w:val="none" w:sz="0" w:space="0" w:color="auto"/>
            <w:left w:val="none" w:sz="0" w:space="0" w:color="auto"/>
            <w:bottom w:val="none" w:sz="0" w:space="0" w:color="auto"/>
            <w:right w:val="none" w:sz="0" w:space="0" w:color="auto"/>
          </w:divBdr>
          <w:divsChild>
            <w:div w:id="1202480683">
              <w:marLeft w:val="0"/>
              <w:marRight w:val="0"/>
              <w:marTop w:val="0"/>
              <w:marBottom w:val="105"/>
              <w:divBdr>
                <w:top w:val="single" w:sz="6" w:space="0" w:color="D9C266"/>
                <w:left w:val="single" w:sz="6" w:space="0" w:color="D9C266"/>
                <w:bottom w:val="single" w:sz="6" w:space="0" w:color="D9C266"/>
                <w:right w:val="single" w:sz="6" w:space="0" w:color="D9C266"/>
              </w:divBdr>
              <w:divsChild>
                <w:div w:id="1031955568">
                  <w:marLeft w:val="0"/>
                  <w:marRight w:val="0"/>
                  <w:marTop w:val="0"/>
                  <w:marBottom w:val="0"/>
                  <w:divBdr>
                    <w:top w:val="none" w:sz="0" w:space="0" w:color="auto"/>
                    <w:left w:val="none" w:sz="0" w:space="0" w:color="auto"/>
                    <w:bottom w:val="none" w:sz="0" w:space="0" w:color="auto"/>
                    <w:right w:val="none" w:sz="0" w:space="0" w:color="auto"/>
                  </w:divBdr>
                  <w:divsChild>
                    <w:div w:id="312565955">
                      <w:marLeft w:val="150"/>
                      <w:marRight w:val="0"/>
                      <w:marTop w:val="150"/>
                      <w:marBottom w:val="150"/>
                      <w:divBdr>
                        <w:top w:val="single" w:sz="6" w:space="4" w:color="D9C266"/>
                        <w:left w:val="single" w:sz="6" w:space="4" w:color="D9C266"/>
                        <w:bottom w:val="single" w:sz="6" w:space="4" w:color="D9C266"/>
                        <w:right w:val="single" w:sz="6" w:space="4" w:color="D9C266"/>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pn@health.ucdavis.edu" TargetMode="External"/><Relationship Id="rId13" Type="http://schemas.openxmlformats.org/officeDocument/2006/relationships/hyperlink" Target="https://ucdavishealth.ellucid.com/documents/view/138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cdmc.ucdavis.edu/compliance/general/policies_resour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mailto:CPPN@health.ucdavis.ed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CS\CPPN\Policy%20and%20Procedures%20Dept%20Manual\Current\CPPN%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10CD5DFCC244B59C32505C0C9A4D3E"/>
        <w:category>
          <w:name w:val="General"/>
          <w:gallery w:val="placeholder"/>
        </w:category>
        <w:types>
          <w:type w:val="bbPlcHdr"/>
        </w:types>
        <w:behaviors>
          <w:behavior w:val="content"/>
        </w:behaviors>
        <w:guid w:val="{A13D51DF-CE06-4907-9A09-35F22AEE6855}"/>
      </w:docPartPr>
      <w:docPartBody>
        <w:p w:rsidR="00F549F3" w:rsidRDefault="003D15B8" w:rsidP="003D15B8">
          <w:pPr>
            <w:pStyle w:val="F110CD5DFCC244B59C32505C0C9A4D3E"/>
          </w:pPr>
          <w:r w:rsidRPr="00167FF6">
            <w:rPr>
              <w:rStyle w:val="PlaceholderText"/>
            </w:rPr>
            <w:t>Click here to enter text.</w:t>
          </w:r>
        </w:p>
      </w:docPartBody>
    </w:docPart>
    <w:docPart>
      <w:docPartPr>
        <w:name w:val="8B904BB01C714624BF76A8AF3A77B05F"/>
        <w:category>
          <w:name w:val="General"/>
          <w:gallery w:val="placeholder"/>
        </w:category>
        <w:types>
          <w:type w:val="bbPlcHdr"/>
        </w:types>
        <w:behaviors>
          <w:behavior w:val="content"/>
        </w:behaviors>
        <w:guid w:val="{AD03CA6F-3315-42AF-962B-6BC3F35DB71C}"/>
      </w:docPartPr>
      <w:docPartBody>
        <w:p w:rsidR="00F549F3" w:rsidRDefault="003D15B8" w:rsidP="003D15B8">
          <w:pPr>
            <w:pStyle w:val="8B904BB01C714624BF76A8AF3A77B05F"/>
          </w:pPr>
          <w:r w:rsidRPr="00FC35A2">
            <w:rPr>
              <w:rStyle w:val="PlaceholderText"/>
            </w:rPr>
            <w:t>Click here to enter a date.</w:t>
          </w:r>
        </w:p>
      </w:docPartBody>
    </w:docPart>
    <w:docPart>
      <w:docPartPr>
        <w:name w:val="DefaultPlaceholder_-1854013437"/>
        <w:category>
          <w:name w:val="General"/>
          <w:gallery w:val="placeholder"/>
        </w:category>
        <w:types>
          <w:type w:val="bbPlcHdr"/>
        </w:types>
        <w:behaviors>
          <w:behavior w:val="content"/>
        </w:behaviors>
        <w:guid w:val="{205F6046-3BAA-49CA-97C3-AE8EECD13BDE}"/>
      </w:docPartPr>
      <w:docPartBody>
        <w:p w:rsidR="00EE5A0B" w:rsidRDefault="00EE5A0B">
          <w:r w:rsidRPr="00AF677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5B8"/>
    <w:rsid w:val="00166DAA"/>
    <w:rsid w:val="002E44EA"/>
    <w:rsid w:val="003D15B8"/>
    <w:rsid w:val="007C6A50"/>
    <w:rsid w:val="00806CF6"/>
    <w:rsid w:val="00C85545"/>
    <w:rsid w:val="00DB0229"/>
    <w:rsid w:val="00EE5A0B"/>
    <w:rsid w:val="00F5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A0B"/>
    <w:rPr>
      <w:color w:val="808080"/>
    </w:rPr>
  </w:style>
  <w:style w:type="paragraph" w:customStyle="1" w:styleId="F110CD5DFCC244B59C32505C0C9A4D3E">
    <w:name w:val="F110CD5DFCC244B59C32505C0C9A4D3E"/>
    <w:rsid w:val="003D15B8"/>
  </w:style>
  <w:style w:type="paragraph" w:customStyle="1" w:styleId="8B904BB01C714624BF76A8AF3A77B05F">
    <w:name w:val="8B904BB01C714624BF76A8AF3A77B05F"/>
    <w:rsid w:val="003D1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6B8B-F9E5-40DA-892C-E87B1B17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CPPN Policy Template.dotx</Template>
  <TotalTime>71</TotalTime>
  <Pages>3</Pages>
  <Words>1505</Words>
  <Characters>9494</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UC Davis Health System</Company>
  <LinksUpToDate>false</LinksUpToDate>
  <CharactersWithSpaces>10978</CharactersWithSpaces>
  <SharedDoc>false</SharedDoc>
  <HLinks>
    <vt:vector size="18" baseType="variant">
      <vt:variant>
        <vt:i4>6684727</vt:i4>
      </vt:variant>
      <vt:variant>
        <vt:i4>6</vt:i4>
      </vt:variant>
      <vt:variant>
        <vt:i4>0</vt:i4>
      </vt:variant>
      <vt:variant>
        <vt:i4>5</vt:i4>
      </vt:variant>
      <vt:variant>
        <vt:lpwstr>http://education.ucdmc.ucdavis.edu/Download/CEappl.htm</vt:lpwstr>
      </vt:variant>
      <vt:variant>
        <vt:lpwstr/>
      </vt:variant>
      <vt:variant>
        <vt:i4>131175</vt:i4>
      </vt:variant>
      <vt:variant>
        <vt:i4>3</vt:i4>
      </vt:variant>
      <vt:variant>
        <vt:i4>0</vt:i4>
      </vt:variant>
      <vt:variant>
        <vt:i4>5</vt:i4>
      </vt:variant>
      <vt:variant>
        <vt:lpwstr>http://www.ucdmc.ucdavis.edu/cppn/forms/docs/course_evaluation.rtf</vt:lpwstr>
      </vt:variant>
      <vt:variant>
        <vt:lpwstr/>
      </vt:variant>
      <vt:variant>
        <vt:i4>1572883</vt:i4>
      </vt:variant>
      <vt:variant>
        <vt:i4>0</vt:i4>
      </vt:variant>
      <vt:variant>
        <vt:i4>0</vt:i4>
      </vt:variant>
      <vt:variant>
        <vt:i4>5</vt:i4>
      </vt:variant>
      <vt:variant>
        <vt:lpwstr>http://cppn.ucdavis.edu/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 Campbell</dc:creator>
  <cp:lastModifiedBy>Sabrina Mckinney</cp:lastModifiedBy>
  <cp:revision>7</cp:revision>
  <cp:lastPrinted>2017-10-23T16:55:00Z</cp:lastPrinted>
  <dcterms:created xsi:type="dcterms:W3CDTF">2025-07-30T22:23:00Z</dcterms:created>
  <dcterms:modified xsi:type="dcterms:W3CDTF">2025-10-07T20:31:00Z</dcterms:modified>
</cp:coreProperties>
</file>